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" w:tblpY="721"/>
        <w:tblW w:w="13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0"/>
      </w:tblGrid>
      <w:tr w:rsidR="008F5A1F" w:rsidRPr="008F5A1F" w14:paraId="5197F022" w14:textId="77777777" w:rsidTr="007862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D4A7A" w14:textId="780FC08C" w:rsidR="008F5A1F" w:rsidRPr="004A41AA" w:rsidRDefault="00786269" w:rsidP="00786269">
            <w:pPr>
              <w:spacing w:line="240" w:lineRule="auto"/>
              <w:ind w:left="720"/>
              <w:outlineLvl w:val="0"/>
              <w:rPr>
                <w:rFonts w:ascii="Arial" w:eastAsia="Times New Roman" w:hAnsi="Arial" w:cs="Arial"/>
                <w:b/>
                <w:bCs/>
                <w:noProof w:val="0"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</w:pPr>
            <w:r w:rsidRPr="004A41AA">
              <w:rPr>
                <w:rFonts w:ascii="Arial" w:eastAsia="Times New Roman" w:hAnsi="Arial" w:cs="Arial"/>
                <w:b/>
                <w:bCs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A83B529" wp14:editId="123C6AD0">
                  <wp:simplePos x="0" y="0"/>
                  <wp:positionH relativeFrom="margin">
                    <wp:posOffset>456565</wp:posOffset>
                  </wp:positionH>
                  <wp:positionV relativeFrom="paragraph">
                    <wp:posOffset>-83820</wp:posOffset>
                  </wp:positionV>
                  <wp:extent cx="847725" cy="968375"/>
                  <wp:effectExtent l="0" t="0" r="9525" b="3175"/>
                  <wp:wrapTight wrapText="bothSides">
                    <wp:wrapPolygon edited="0">
                      <wp:start x="0" y="0"/>
                      <wp:lineTo x="0" y="21246"/>
                      <wp:lineTo x="21357" y="21246"/>
                      <wp:lineTo x="21357" y="0"/>
                      <wp:lineTo x="0" y="0"/>
                    </wp:wrapPolygon>
                  </wp:wrapTight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A1F" w:rsidRPr="008F5A1F">
              <w:rPr>
                <w:rFonts w:ascii="Arial" w:eastAsia="Times New Roman" w:hAnsi="Arial" w:cs="Arial"/>
                <w:b/>
                <w:bCs/>
                <w:noProof w:val="0"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  <w:t>What would you want to get fixed at a Transition</w:t>
            </w:r>
            <w:r w:rsidR="00D44B21" w:rsidRPr="004A41AA">
              <w:rPr>
                <w:rFonts w:ascii="Arial" w:eastAsia="Times New Roman" w:hAnsi="Arial" w:cs="Arial"/>
                <w:b/>
                <w:bCs/>
                <w:noProof w:val="0"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  <w:t xml:space="preserve"> </w:t>
            </w:r>
            <w:r w:rsidR="00D44B21" w:rsidRPr="008F5A1F">
              <w:rPr>
                <w:rFonts w:ascii="Arial" w:eastAsia="Times New Roman" w:hAnsi="Arial" w:cs="Arial"/>
                <w:b/>
                <w:bCs/>
                <w:noProof w:val="0"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  <w:t>Tow</w:t>
            </w:r>
            <w:r w:rsidR="00D44B21" w:rsidRPr="004A41AA">
              <w:rPr>
                <w:rFonts w:ascii="Arial" w:eastAsia="Times New Roman" w:hAnsi="Arial" w:cs="Arial"/>
                <w:b/>
                <w:bCs/>
                <w:noProof w:val="0"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  <w:t>n</w:t>
            </w:r>
          </w:p>
          <w:p w14:paraId="4633ACF1" w14:textId="33064062" w:rsidR="008F5A1F" w:rsidRPr="004A41AA" w:rsidRDefault="00D44B21" w:rsidP="00786269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bCs/>
                <w:noProof w:val="0"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</w:pPr>
            <w:r w:rsidRPr="004A41AA">
              <w:rPr>
                <w:rFonts w:ascii="Arial" w:eastAsia="Times New Roman" w:hAnsi="Arial" w:cs="Arial"/>
                <w:b/>
                <w:bCs/>
                <w:noProof w:val="0"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  <w:t xml:space="preserve">  </w:t>
            </w:r>
            <w:r w:rsidR="008F5A1F" w:rsidRPr="008F5A1F">
              <w:rPr>
                <w:rFonts w:ascii="Arial" w:eastAsia="Times New Roman" w:hAnsi="Arial" w:cs="Arial"/>
                <w:b/>
                <w:bCs/>
                <w:noProof w:val="0"/>
                <w:color w:val="538135" w:themeColor="accent6" w:themeShade="BF"/>
                <w:kern w:val="36"/>
                <w:sz w:val="32"/>
                <w:szCs w:val="32"/>
                <w:bdr w:val="none" w:sz="0" w:space="0" w:color="auto" w:frame="1"/>
                <w:lang w:eastAsia="en-GB"/>
              </w:rPr>
              <w:t>Kingston Repair Cafe?</w:t>
            </w:r>
          </w:p>
          <w:p w14:paraId="29FD3633" w14:textId="77777777" w:rsidR="00D44B21" w:rsidRDefault="00D44B21" w:rsidP="00D44B2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iCs/>
                <w:noProof w:val="0"/>
                <w:color w:val="404040"/>
                <w:sz w:val="32"/>
                <w:szCs w:val="32"/>
                <w:lang w:eastAsia="en-GB"/>
              </w:rPr>
            </w:pPr>
          </w:p>
          <w:p w14:paraId="4059D6F3" w14:textId="72151B9D" w:rsidR="008F5A1F" w:rsidRPr="008F5A1F" w:rsidRDefault="008F5A1F" w:rsidP="00D44B2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bCs/>
                <w:noProof w:val="0"/>
                <w:color w:val="008323"/>
                <w:kern w:val="36"/>
                <w:sz w:val="32"/>
                <w:szCs w:val="32"/>
                <w:lang w:eastAsia="en-GB"/>
              </w:rPr>
            </w:pPr>
            <w:r w:rsidRPr="008F5A1F">
              <w:rPr>
                <w:rFonts w:ascii="Arial" w:eastAsia="Times New Roman" w:hAnsi="Arial" w:cs="Arial"/>
                <w:i/>
                <w:iCs/>
                <w:noProof w:val="0"/>
                <w:color w:val="404040"/>
                <w:sz w:val="32"/>
                <w:szCs w:val="32"/>
                <w:lang w:eastAsia="en-GB"/>
              </w:rPr>
              <w:t xml:space="preserve">Your responses will help TTK to </w:t>
            </w:r>
            <w:r w:rsidRPr="008F5A1F">
              <w:rPr>
                <w:rFonts w:ascii="Arial" w:eastAsia="Times New Roman" w:hAnsi="Arial" w:cs="Arial"/>
                <w:i/>
                <w:iCs/>
                <w:noProof w:val="0"/>
                <w:color w:val="404040"/>
                <w:sz w:val="28"/>
                <w:szCs w:val="28"/>
                <w:lang w:eastAsia="en-GB"/>
              </w:rPr>
              <w:t>plan, budget and fund-raise.</w:t>
            </w:r>
          </w:p>
        </w:tc>
      </w:tr>
    </w:tbl>
    <w:p w14:paraId="63AF079B" w14:textId="77777777" w:rsidR="008F5A1F" w:rsidRPr="008F5A1F" w:rsidRDefault="008F5A1F" w:rsidP="008F5A1F">
      <w:pPr>
        <w:shd w:val="clear" w:color="auto" w:fill="FFFFFF"/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  <w:sectPr w:rsidR="008F5A1F" w:rsidRPr="008F5A1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1D16AB" w14:textId="77777777" w:rsidR="008F5A1F" w:rsidRPr="008F5A1F" w:rsidRDefault="008F5A1F" w:rsidP="008F5A1F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b/>
          <w:bCs/>
          <w:noProof w:val="0"/>
          <w:vanish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vanish/>
          <w:sz w:val="26"/>
          <w:szCs w:val="26"/>
          <w:lang w:eastAsia="en-GB"/>
        </w:rPr>
        <w:t>Top of Form</w:t>
      </w:r>
    </w:p>
    <w:p w14:paraId="523E32A1" w14:textId="77777777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1. China, ceramics, crockery...</w:t>
      </w:r>
    </w:p>
    <w:p w14:paraId="3729393C" w14:textId="2EA6F067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FC5B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6" type="#_x0000_t75" style="width:20.25pt;height:18pt" o:ole="">
            <v:imagedata r:id="rId5" o:title=""/>
          </v:shape>
          <w:control r:id="rId6" w:name="DefaultOcxName" w:shapeid="_x0000_i1116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- 2</w:t>
      </w:r>
    </w:p>
    <w:p w14:paraId="4385781B" w14:textId="3F69B604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7015933B">
          <v:shape id="_x0000_i1119" type="#_x0000_t75" style="width:20.25pt;height:18pt" o:ole="">
            <v:imagedata r:id="rId5" o:title=""/>
          </v:shape>
          <w:control r:id="rId7" w:name="DefaultOcxName1" w:shapeid="_x0000_i1119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725D7E52" w14:textId="0E7FA1DD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06BE2ADC">
          <v:shape id="_x0000_i1122" type="#_x0000_t75" style="width:20.25pt;height:18pt" o:ole="">
            <v:imagedata r:id="rId5" o:title=""/>
          </v:shape>
          <w:control r:id="rId8" w:name="DefaultOcxName2" w:shapeid="_x0000_i1122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- 2</w:t>
      </w:r>
    </w:p>
    <w:p w14:paraId="07C3F9D1" w14:textId="33CDA061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87EE71A">
          <v:shape id="_x0000_i1125" type="#_x0000_t75" style="width:20.25pt;height:18pt" o:ole="">
            <v:imagedata r:id="rId5" o:title=""/>
          </v:shape>
          <w:control r:id="rId9" w:name="DefaultOcxName3" w:shapeid="_x0000_i1125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04537B4E" w14:textId="04F19825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774BE97">
          <v:shape id="_x0000_i1128" type="#_x0000_t75" style="width:20.25pt;height:18pt" o:ole="">
            <v:imagedata r:id="rId5" o:title=""/>
          </v:shape>
          <w:control r:id="rId10" w:name="DefaultOcxName4" w:shapeid="_x0000_i1128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</w:p>
    <w:p w14:paraId="185DA44E" w14:textId="77777777" w:rsidR="008F5A1F" w:rsidRPr="00994588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0"/>
          <w:szCs w:val="20"/>
          <w:lang w:eastAsia="en-GB"/>
        </w:rPr>
      </w:pPr>
    </w:p>
    <w:p w14:paraId="5DE3A96E" w14:textId="77777777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2. Electrical appliances</w:t>
      </w:r>
    </w:p>
    <w:p w14:paraId="01E7DA0D" w14:textId="7DD96083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64C08124">
          <v:shape id="_x0000_i1131" type="#_x0000_t75" style="width:20.25pt;height:18pt" o:ole="">
            <v:imagedata r:id="rId5" o:title=""/>
          </v:shape>
          <w:control r:id="rId11" w:name="DefaultOcxName5" w:shapeid="_x0000_i1131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- 11</w:t>
      </w:r>
    </w:p>
    <w:p w14:paraId="36A4C637" w14:textId="67B05920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8273D8F">
          <v:shape id="_x0000_i1134" type="#_x0000_t75" style="width:20.25pt;height:18pt" o:ole="">
            <v:imagedata r:id="rId5" o:title=""/>
          </v:shape>
          <w:control r:id="rId12" w:name="DefaultOcxName6" w:shapeid="_x0000_i1134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</w:t>
      </w:r>
      <w:r w:rsidR="00D04C5A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3</w:t>
      </w:r>
    </w:p>
    <w:p w14:paraId="6A550D3D" w14:textId="48A2F065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24717DFA">
          <v:shape id="_x0000_i1137" type="#_x0000_t75" style="width:20.25pt;height:18pt" o:ole="">
            <v:imagedata r:id="rId5" o:title=""/>
          </v:shape>
          <w:control r:id="rId13" w:name="DefaultOcxName7" w:shapeid="_x0000_i1137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</w:p>
    <w:p w14:paraId="5BE9C529" w14:textId="44528C15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30FAB04B">
          <v:shape id="_x0000_i1140" type="#_x0000_t75" style="width:20.25pt;height:18pt" o:ole="">
            <v:imagedata r:id="rId5" o:title=""/>
          </v:shape>
          <w:control r:id="rId14" w:name="DefaultOcxName8" w:shapeid="_x0000_i1140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</w:p>
    <w:p w14:paraId="323D943B" w14:textId="3E105222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C4A0A3C">
          <v:shape id="_x0000_i1143" type="#_x0000_t75" style="width:20.25pt;height:18pt" o:ole="">
            <v:imagedata r:id="rId5" o:title=""/>
          </v:shape>
          <w:control r:id="rId15" w:name="DefaultOcxName9" w:shapeid="_x0000_i1143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</w:p>
    <w:p w14:paraId="33871EE3" w14:textId="77777777" w:rsidR="008F5A1F" w:rsidRPr="00994588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0"/>
          <w:szCs w:val="20"/>
          <w:lang w:eastAsia="en-GB"/>
        </w:rPr>
      </w:pPr>
    </w:p>
    <w:p w14:paraId="7D0D04EB" w14:textId="77777777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3. Clothes/textiles</w:t>
      </w:r>
    </w:p>
    <w:p w14:paraId="7782B683" w14:textId="200A516C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5F77633B">
          <v:shape id="_x0000_i1146" type="#_x0000_t75" style="width:20.25pt;height:18pt" o:ole="">
            <v:imagedata r:id="rId5" o:title=""/>
          </v:shape>
          <w:control r:id="rId16" w:name="DefaultOcxName10" w:shapeid="_x0000_i1146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- 12</w:t>
      </w:r>
    </w:p>
    <w:p w14:paraId="6CA0A544" w14:textId="42DC0B54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0226BA8F">
          <v:shape id="_x0000_i1149" type="#_x0000_t75" style="width:20.25pt;height:18pt" o:ole="">
            <v:imagedata r:id="rId5" o:title=""/>
          </v:shape>
          <w:control r:id="rId17" w:name="DefaultOcxName11" w:shapeid="_x0000_i1149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69F10E46" w14:textId="7EB61334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22CFB78C">
          <v:shape id="_x0000_i1152" type="#_x0000_t75" style="width:20.25pt;height:18pt" o:ole="">
            <v:imagedata r:id="rId5" o:title=""/>
          </v:shape>
          <w:control r:id="rId18" w:name="DefaultOcxName12" w:shapeid="_x0000_i1152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</w:p>
    <w:p w14:paraId="5FBD74E9" w14:textId="4B24FEC8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5C14729">
          <v:shape id="_x0000_i1155" type="#_x0000_t75" style="width:20.25pt;height:18pt" o:ole="">
            <v:imagedata r:id="rId5" o:title=""/>
          </v:shape>
          <w:control r:id="rId19" w:name="DefaultOcxName13" w:shapeid="_x0000_i1155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</w:t>
      </w:r>
    </w:p>
    <w:p w14:paraId="023AF48D" w14:textId="68BF9506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32D3BD72">
          <v:shape id="_x0000_i1158" type="#_x0000_t75" style="width:20.25pt;height:18pt" o:ole="">
            <v:imagedata r:id="rId5" o:title=""/>
          </v:shape>
          <w:control r:id="rId20" w:name="DefaultOcxName14" w:shapeid="_x0000_i1158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</w:p>
    <w:p w14:paraId="07EDFA69" w14:textId="77777777" w:rsidR="008F5A1F" w:rsidRPr="00994588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0"/>
          <w:szCs w:val="20"/>
          <w:lang w:eastAsia="en-GB"/>
        </w:rPr>
      </w:pPr>
    </w:p>
    <w:p w14:paraId="4E853AA2" w14:textId="77777777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4. Bikes</w:t>
      </w:r>
    </w:p>
    <w:p w14:paraId="68272DAB" w14:textId="0C550A4C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0017982F">
          <v:shape id="_x0000_i1161" type="#_x0000_t75" style="width:20.25pt;height:18pt" o:ole="">
            <v:imagedata r:id="rId5" o:title=""/>
          </v:shape>
          <w:control r:id="rId21" w:name="DefaultOcxName15" w:shapeid="_x0000_i1161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- 14</w:t>
      </w:r>
    </w:p>
    <w:p w14:paraId="420FEAA3" w14:textId="3E8760B4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2435E76B">
          <v:shape id="_x0000_i1164" type="#_x0000_t75" style="width:20.25pt;height:18pt" o:ole="">
            <v:imagedata r:id="rId5" o:title=""/>
          </v:shape>
          <w:control r:id="rId22" w:name="DefaultOcxName16" w:shapeid="_x0000_i1164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77A9502B" w14:textId="24667E4F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2FBAB05">
          <v:shape id="_x0000_i1167" type="#_x0000_t75" style="width:20.25pt;height:18pt" o:ole="">
            <v:imagedata r:id="rId5" o:title=""/>
          </v:shape>
          <w:control r:id="rId23" w:name="DefaultOcxName17" w:shapeid="_x0000_i1167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</w:p>
    <w:p w14:paraId="35758379" w14:textId="45CF8D39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BDCBA4E">
          <v:shape id="_x0000_i1170" type="#_x0000_t75" style="width:20.25pt;height:18pt" o:ole="">
            <v:imagedata r:id="rId5" o:title=""/>
          </v:shape>
          <w:control r:id="rId24" w:name="DefaultOcxName18" w:shapeid="_x0000_i1170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78418A8D" w14:textId="51FED111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6DE413DB">
          <v:shape id="_x0000_i1173" type="#_x0000_t75" style="width:20.25pt;height:18pt" o:ole="">
            <v:imagedata r:id="rId5" o:title=""/>
          </v:shape>
          <w:control r:id="rId25" w:name="DefaultOcxName19" w:shapeid="_x0000_i1173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</w:p>
    <w:p w14:paraId="1C4D5A3B" w14:textId="77777777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n-GB"/>
        </w:rPr>
      </w:pPr>
    </w:p>
    <w:p w14:paraId="4AA3EB13" w14:textId="4FAC33D5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5. Garden tools</w:t>
      </w:r>
    </w:p>
    <w:p w14:paraId="0D7E0349" w14:textId="4539D716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61DAAA5F">
          <v:shape id="_x0000_i1176" type="#_x0000_t75" style="width:20.25pt;height:18pt" o:ole="">
            <v:imagedata r:id="rId5" o:title=""/>
          </v:shape>
          <w:control r:id="rId26" w:name="DefaultOcxName20" w:shapeid="_x0000_i1176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</w:p>
    <w:p w14:paraId="3650B0A8" w14:textId="445FB6DF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CC6FB6B">
          <v:shape id="_x0000_i1179" type="#_x0000_t75" style="width:20.25pt;height:18pt" o:ole="">
            <v:imagedata r:id="rId5" o:title=""/>
          </v:shape>
          <w:control r:id="rId27" w:name="DefaultOcxName21" w:shapeid="_x0000_i1179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5095EC28" w14:textId="1B496929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8A809D8">
          <v:shape id="_x0000_i1182" type="#_x0000_t75" style="width:20.25pt;height:18pt" o:ole="">
            <v:imagedata r:id="rId5" o:title=""/>
          </v:shape>
          <w:control r:id="rId28" w:name="DefaultOcxName22" w:shapeid="_x0000_i1182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22918D2E" w14:textId="36D505AD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018E725F">
          <v:shape id="_x0000_i1185" type="#_x0000_t75" style="width:20.25pt;height:18pt" o:ole="">
            <v:imagedata r:id="rId5" o:title=""/>
          </v:shape>
          <w:control r:id="rId29" w:name="DefaultOcxName23" w:shapeid="_x0000_i1185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</w:p>
    <w:p w14:paraId="6720DC1A" w14:textId="0F7C0447" w:rsidR="00994588" w:rsidRPr="00994588" w:rsidRDefault="008F5A1F" w:rsidP="00994588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50C66440">
          <v:shape id="_x0000_i1188" type="#_x0000_t75" style="width:20.25pt;height:18pt" o:ole="">
            <v:imagedata r:id="rId5" o:title=""/>
          </v:shape>
          <w:control r:id="rId30" w:name="DefaultOcxName24" w:shapeid="_x0000_i1188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</w:p>
    <w:p w14:paraId="409E45FE" w14:textId="65949C84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6. Furniture, wooden stuff</w:t>
      </w:r>
    </w:p>
    <w:p w14:paraId="12EFE5D6" w14:textId="390EE33D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6600DEDD">
          <v:shape id="_x0000_i1191" type="#_x0000_t75" style="width:20.25pt;height:18pt" o:ole="">
            <v:imagedata r:id="rId5" o:title=""/>
          </v:shape>
          <w:control r:id="rId31" w:name="DefaultOcxName25" w:shapeid="_x0000_i1191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- 2</w:t>
      </w:r>
    </w:p>
    <w:p w14:paraId="1850FDF0" w14:textId="0FCA8A94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A72B401">
          <v:shape id="_x0000_i1194" type="#_x0000_t75" style="width:20.25pt;height:18pt" o:ole="">
            <v:imagedata r:id="rId5" o:title=""/>
          </v:shape>
          <w:control r:id="rId32" w:name="DefaultOcxName26" w:shapeid="_x0000_i1194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- 4</w:t>
      </w:r>
    </w:p>
    <w:p w14:paraId="762AA6B1" w14:textId="78D92FAB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2D705D89">
          <v:shape id="_x0000_i1197" type="#_x0000_t75" style="width:20.25pt;height:18pt" o:ole="">
            <v:imagedata r:id="rId5" o:title=""/>
          </v:shape>
          <w:control r:id="rId33" w:name="DefaultOcxName27" w:shapeid="_x0000_i1197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</w:p>
    <w:p w14:paraId="5D49D194" w14:textId="6A1BD015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AC11C12">
          <v:shape id="_x0000_i1200" type="#_x0000_t75" style="width:20.25pt;height:18pt" o:ole="">
            <v:imagedata r:id="rId5" o:title=""/>
          </v:shape>
          <w:control r:id="rId34" w:name="DefaultOcxName28" w:shapeid="_x0000_i1200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</w:p>
    <w:p w14:paraId="73FA0F93" w14:textId="1E45FE49" w:rsid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6D5ECD6E">
          <v:shape id="_x0000_i1203" type="#_x0000_t75" style="width:20.25pt;height:18pt" o:ole="">
            <v:imagedata r:id="rId5" o:title=""/>
          </v:shape>
          <w:control r:id="rId35" w:name="DefaultOcxName29" w:shapeid="_x0000_i1203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</w:p>
    <w:p w14:paraId="7D468897" w14:textId="77777777" w:rsidR="00786269" w:rsidRPr="008F5A1F" w:rsidRDefault="00786269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</w:p>
    <w:p w14:paraId="0855F25E" w14:textId="77777777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7. Computers</w:t>
      </w:r>
    </w:p>
    <w:p w14:paraId="643FA35D" w14:textId="15BEC89E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68FBEE91">
          <v:shape id="_x0000_i1206" type="#_x0000_t75" style="width:20.25pt;height:18pt" o:ole="">
            <v:imagedata r:id="rId5" o:title=""/>
          </v:shape>
          <w:control r:id="rId36" w:name="DefaultOcxName30" w:shapeid="_x0000_i1206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</w:t>
      </w:r>
      <w:r w:rsidR="00EF377E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8</w:t>
      </w:r>
    </w:p>
    <w:p w14:paraId="786B0EDC" w14:textId="6E24166F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23FC2963">
          <v:shape id="_x0000_i1209" type="#_x0000_t75" style="width:20.25pt;height:18pt" o:ole="">
            <v:imagedata r:id="rId5" o:title=""/>
          </v:shape>
          <w:control r:id="rId37" w:name="DefaultOcxName31" w:shapeid="_x0000_i1209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3E25F33A" w14:textId="3E81E67D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BCC8658">
          <v:shape id="_x0000_i1212" type="#_x0000_t75" style="width:20.25pt;height:18pt" o:ole="">
            <v:imagedata r:id="rId5" o:title=""/>
          </v:shape>
          <w:control r:id="rId38" w:name="DefaultOcxName32" w:shapeid="_x0000_i1212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  <w:r w:rsidR="00994588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50F0C1B9" w14:textId="7CBE4368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04AAD79">
          <v:shape id="_x0000_i1215" type="#_x0000_t75" style="width:20.25pt;height:18pt" o:ole="">
            <v:imagedata r:id="rId5" o:title=""/>
          </v:shape>
          <w:control r:id="rId39" w:name="DefaultOcxName33" w:shapeid="_x0000_i1215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</w:p>
    <w:p w14:paraId="3F44C540" w14:textId="02772E00" w:rsid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BEDA3B8">
          <v:shape id="_x0000_i1218" type="#_x0000_t75" style="width:20.25pt;height:18pt" o:ole="">
            <v:imagedata r:id="rId5" o:title=""/>
          </v:shape>
          <w:control r:id="rId40" w:name="DefaultOcxName34" w:shapeid="_x0000_i1218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</w:p>
    <w:p w14:paraId="24A4592C" w14:textId="77777777" w:rsidR="00786269" w:rsidRPr="008F5A1F" w:rsidRDefault="00786269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</w:p>
    <w:p w14:paraId="3586B15B" w14:textId="77777777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8. Toys</w:t>
      </w:r>
    </w:p>
    <w:p w14:paraId="0B4EB539" w14:textId="3BD78051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06AE9C7E">
          <v:shape id="_x0000_i1221" type="#_x0000_t75" style="width:20.25pt;height:18pt" o:ole="">
            <v:imagedata r:id="rId5" o:title=""/>
          </v:shape>
          <w:control r:id="rId41" w:name="DefaultOcxName35" w:shapeid="_x0000_i1221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</w:p>
    <w:p w14:paraId="658AF1EB" w14:textId="4C81F011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73B64EA9">
          <v:shape id="_x0000_i1224" type="#_x0000_t75" style="width:20.25pt;height:18pt" o:ole="">
            <v:imagedata r:id="rId5" o:title=""/>
          </v:shape>
          <w:control r:id="rId42" w:name="DefaultOcxName36" w:shapeid="_x0000_i1224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</w:p>
    <w:p w14:paraId="1E6FB6A4" w14:textId="3F955B4A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33F48EC6">
          <v:shape id="_x0000_i1227" type="#_x0000_t75" style="width:20.25pt;height:18pt" o:ole="">
            <v:imagedata r:id="rId5" o:title=""/>
          </v:shape>
          <w:control r:id="rId43" w:name="DefaultOcxName37" w:shapeid="_x0000_i1227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</w:p>
    <w:p w14:paraId="3EBE6521" w14:textId="21C31EC0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81612A1">
          <v:shape id="_x0000_i1230" type="#_x0000_t75" style="width:20.25pt;height:18pt" o:ole="">
            <v:imagedata r:id="rId5" o:title=""/>
          </v:shape>
          <w:control r:id="rId44" w:name="DefaultOcxName38" w:shapeid="_x0000_i1230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</w:p>
    <w:p w14:paraId="293A7BA1" w14:textId="4D3E8E39" w:rsid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1D57605">
          <v:shape id="_x0000_i1233" type="#_x0000_t75" style="width:20.25pt;height:18pt" o:ole="">
            <v:imagedata r:id="rId5" o:title=""/>
          </v:shape>
          <w:control r:id="rId45" w:name="DefaultOcxName39" w:shapeid="_x0000_i1233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  <w:r w:rsidR="00D04C5A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509439F1" w14:textId="77777777" w:rsidR="00786269" w:rsidRPr="008F5A1F" w:rsidRDefault="00786269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</w:p>
    <w:p w14:paraId="44AE7514" w14:textId="77777777" w:rsidR="008F5A1F" w:rsidRP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9. Knives, scissors etc for sharpening</w:t>
      </w:r>
    </w:p>
    <w:p w14:paraId="73CE487E" w14:textId="3015A0AB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451D54E4">
          <v:shape id="_x0000_i1236" type="#_x0000_t75" style="width:20.25pt;height:18pt" o:ole="">
            <v:imagedata r:id="rId5" o:title=""/>
          </v:shape>
          <w:control r:id="rId46" w:name="DefaultOcxName40" w:shapeid="_x0000_i1236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likely</w:t>
      </w:r>
      <w:r w:rsidR="00D04C5A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- 4</w:t>
      </w:r>
    </w:p>
    <w:p w14:paraId="4BC00DDF" w14:textId="185075E5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114E75B7">
          <v:shape id="_x0000_i1239" type="#_x0000_t75" style="width:20.25pt;height:18pt" o:ole="">
            <v:imagedata r:id="rId5" o:title=""/>
          </v:shape>
          <w:control r:id="rId47" w:name="DefaultOcxName41" w:shapeid="_x0000_i1239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Likely</w:t>
      </w:r>
      <w:r w:rsidR="00D04C5A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</w:t>
      </w:r>
    </w:p>
    <w:p w14:paraId="21E106D8" w14:textId="666ED65D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0A069A84">
          <v:shape id="_x0000_i1242" type="#_x0000_t75" style="width:20.25pt;height:18pt" o:ole="">
            <v:imagedata r:id="rId5" o:title=""/>
          </v:shape>
          <w:control r:id="rId48" w:name="DefaultOcxName42" w:shapeid="_x0000_i1242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Neither likely nor unlikely</w:t>
      </w:r>
      <w:r w:rsidR="00D04C5A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- 1</w:t>
      </w:r>
    </w:p>
    <w:p w14:paraId="50D05659" w14:textId="46ECC4C5" w:rsidR="008F5A1F" w:rsidRP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3A6273CC">
          <v:shape id="_x0000_i1245" type="#_x0000_t75" style="width:20.25pt;height:18pt" o:ole="">
            <v:imagedata r:id="rId5" o:title=""/>
          </v:shape>
          <w:control r:id="rId49" w:name="DefaultOcxName43" w:shapeid="_x0000_i1245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Unlikely</w:t>
      </w:r>
      <w:r w:rsidR="00D04C5A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 xml:space="preserve"> - 2</w:t>
      </w:r>
    </w:p>
    <w:p w14:paraId="638D71EA" w14:textId="58E9E67F" w:rsidR="008F5A1F" w:rsidRDefault="008F5A1F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color w:val="404040"/>
          <w:sz w:val="26"/>
          <w:szCs w:val="26"/>
        </w:rPr>
        <w:object w:dxaOrig="1440" w:dyaOrig="1440" w14:anchorId="6E013BA3">
          <v:shape id="_x0000_i1248" type="#_x0000_t75" style="width:20.25pt;height:18pt" o:ole="">
            <v:imagedata r:id="rId5" o:title=""/>
          </v:shape>
          <w:control r:id="rId50" w:name="DefaultOcxName44" w:shapeid="_x0000_i1248"/>
        </w:object>
      </w:r>
      <w:r w:rsidRPr="008F5A1F">
        <w:rPr>
          <w:rFonts w:ascii="Arial" w:eastAsia="Times New Roman" w:hAnsi="Arial" w:cs="Arial"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Very unlikely</w:t>
      </w:r>
    </w:p>
    <w:p w14:paraId="1F937EA1" w14:textId="77777777" w:rsidR="00786269" w:rsidRPr="008F5A1F" w:rsidRDefault="00786269" w:rsidP="008F5A1F">
      <w:pPr>
        <w:spacing w:line="240" w:lineRule="auto"/>
        <w:rPr>
          <w:rFonts w:ascii="Arial" w:eastAsia="Times New Roman" w:hAnsi="Arial" w:cs="Arial"/>
          <w:noProof w:val="0"/>
          <w:color w:val="404040"/>
          <w:sz w:val="26"/>
          <w:szCs w:val="26"/>
          <w:lang w:eastAsia="en-GB"/>
        </w:rPr>
      </w:pPr>
    </w:p>
    <w:p w14:paraId="02CB37F5" w14:textId="2F3EE2C6" w:rsidR="008F5A1F" w:rsidRDefault="008F5A1F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10. Other, please specify</w:t>
      </w:r>
      <w:r w:rsidR="00786269"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:</w:t>
      </w:r>
    </w:p>
    <w:p w14:paraId="1A8E9402" w14:textId="6AD0CE8A" w:rsidR="00D04C5A" w:rsidRDefault="00D04C5A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</w:p>
    <w:p w14:paraId="421E6EF8" w14:textId="168ACCB1" w:rsidR="00D44B21" w:rsidRDefault="00D04C5A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  <w:r w:rsidRPr="00D04C5A">
        <w:rPr>
          <w:rFonts w:ascii="Arial" w:eastAsia="Times New Roman" w:hAnsi="Arial" w:cs="Arial"/>
          <w:i/>
          <w:iCs/>
          <w:noProof w:val="0"/>
          <w:color w:val="404040"/>
          <w:sz w:val="26"/>
          <w:szCs w:val="26"/>
          <w:bdr w:val="none" w:sz="0" w:space="0" w:color="auto" w:frame="1"/>
          <w:lang w:eastAsia="en-GB"/>
        </w:rPr>
        <w:t>Antique clock</w:t>
      </w:r>
    </w:p>
    <w:p w14:paraId="5B83877C" w14:textId="5FF18E91" w:rsidR="00D44B21" w:rsidRDefault="00D44B21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</w:p>
    <w:p w14:paraId="50F72771" w14:textId="77777777" w:rsidR="00D44B21" w:rsidRDefault="00D44B21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</w:p>
    <w:p w14:paraId="761DDBAB" w14:textId="7281201C" w:rsidR="00786269" w:rsidRDefault="00786269" w:rsidP="008F5A1F">
      <w:pPr>
        <w:spacing w:line="240" w:lineRule="auto"/>
        <w:outlineLvl w:val="3"/>
        <w:rPr>
          <w:rFonts w:ascii="Arial" w:eastAsia="Times New Roman" w:hAnsi="Arial" w:cs="Arial"/>
          <w:b/>
          <w:bCs/>
          <w:noProof w:val="0"/>
          <w:color w:val="404040"/>
          <w:sz w:val="26"/>
          <w:szCs w:val="26"/>
          <w:bdr w:val="none" w:sz="0" w:space="0" w:color="auto" w:frame="1"/>
          <w:lang w:eastAsia="en-GB"/>
        </w:rPr>
      </w:pPr>
    </w:p>
    <w:p w14:paraId="492E6C99" w14:textId="0A7F970C" w:rsidR="008F5A1F" w:rsidRPr="008F5A1F" w:rsidRDefault="008F5A1F" w:rsidP="00D44B21">
      <w:pPr>
        <w:spacing w:line="240" w:lineRule="auto"/>
        <w:jc w:val="right"/>
        <w:outlineLvl w:val="3"/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  <w:r w:rsidRPr="008F5A1F"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  <w:lastRenderedPageBreak/>
        <w:t>Bottom of Form</w:t>
      </w:r>
    </w:p>
    <w:p w14:paraId="6500AAFD" w14:textId="16B6DBFB" w:rsidR="005542F0" w:rsidRDefault="005542F0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0021F817" w14:textId="32373DE8" w:rsidR="00E32875" w:rsidRDefault="00E32875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0C4EC5ED" w14:textId="450BD264" w:rsidR="00E32875" w:rsidRDefault="00E32875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71931021" w14:textId="31DEBEF8" w:rsidR="00E32875" w:rsidRDefault="00E32875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49510909" w14:textId="44D4690C" w:rsidR="00E32875" w:rsidRDefault="00E32875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23CED5D7" w14:textId="50EE62D6" w:rsidR="00E32875" w:rsidRDefault="00E32875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64527B64" w14:textId="4B548864" w:rsidR="00E32875" w:rsidRDefault="00E32875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05012EBC" w14:textId="196AA3F0" w:rsidR="00E32875" w:rsidRDefault="00E32875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2B1FE629" w14:textId="01CD80AD" w:rsidR="00E32875" w:rsidRDefault="00E32875">
      <w:pPr>
        <w:rPr>
          <w:rFonts w:ascii="Arial" w:eastAsia="Times New Roman" w:hAnsi="Arial" w:cs="Arial"/>
          <w:b/>
          <w:bCs/>
          <w:noProof w:val="0"/>
          <w:vanish/>
          <w:color w:val="538135" w:themeColor="accent6" w:themeShade="BF"/>
          <w:sz w:val="26"/>
          <w:szCs w:val="26"/>
          <w:lang w:eastAsia="en-GB"/>
        </w:rPr>
      </w:pPr>
    </w:p>
    <w:p w14:paraId="43CE0ECA" w14:textId="1E156944" w:rsidR="00E32875" w:rsidRDefault="00E32875">
      <w:pPr>
        <w:rPr>
          <w:rFonts w:ascii="Arial" w:hAnsi="Arial" w:cs="Arial"/>
          <w:b/>
          <w:bCs/>
          <w:sz w:val="26"/>
          <w:szCs w:val="26"/>
        </w:rPr>
      </w:pPr>
      <w:r>
        <w:drawing>
          <wp:inline distT="0" distB="0" distL="0" distR="0" wp14:anchorId="5561DBFC" wp14:editId="78F3050B">
            <wp:extent cx="3098165" cy="4130675"/>
            <wp:effectExtent l="0" t="0" r="6985" b="3175"/>
            <wp:docPr id="2" name="Picture 2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40954" w14:textId="1C96BB20" w:rsidR="00E32875" w:rsidRDefault="00E32875">
      <w:pPr>
        <w:rPr>
          <w:rFonts w:ascii="Arial" w:hAnsi="Arial" w:cs="Arial"/>
          <w:b/>
          <w:bCs/>
          <w:sz w:val="26"/>
          <w:szCs w:val="26"/>
        </w:rPr>
      </w:pPr>
    </w:p>
    <w:p w14:paraId="5D958BC5" w14:textId="50F28F91" w:rsidR="00E32875" w:rsidRPr="008F5A1F" w:rsidRDefault="007D65B1">
      <w:pPr>
        <w:rPr>
          <w:rFonts w:ascii="Arial" w:hAnsi="Arial" w:cs="Arial"/>
          <w:b/>
          <w:bCs/>
          <w:sz w:val="26"/>
          <w:szCs w:val="26"/>
        </w:rPr>
      </w:pPr>
      <w:r>
        <w:drawing>
          <wp:inline distT="0" distB="0" distL="0" distR="0" wp14:anchorId="7DF4BAEA" wp14:editId="1EF89165">
            <wp:extent cx="3098165" cy="5017770"/>
            <wp:effectExtent l="0" t="0" r="6985" b="0"/>
            <wp:docPr id="3" name="Picture 3" descr="Ma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501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875" w:rsidRPr="008F5A1F" w:rsidSect="008F5A1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1F"/>
    <w:rsid w:val="004A41AA"/>
    <w:rsid w:val="005542F0"/>
    <w:rsid w:val="00786269"/>
    <w:rsid w:val="007D65B1"/>
    <w:rsid w:val="008F5A1F"/>
    <w:rsid w:val="00994588"/>
    <w:rsid w:val="00D04C5A"/>
    <w:rsid w:val="00D44B21"/>
    <w:rsid w:val="00E32875"/>
    <w:rsid w:val="00E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2A98FA20"/>
  <w15:chartTrackingRefBased/>
  <w15:docId w15:val="{D75D6581-9386-432B-AA1D-33FC0368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link w:val="Heading1Char"/>
    <w:uiPriority w:val="9"/>
    <w:qFormat/>
    <w:rsid w:val="008F5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F5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F5A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A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F5A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F5A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itle-text">
    <w:name w:val="title-text"/>
    <w:basedOn w:val="DefaultParagraphFont"/>
    <w:rsid w:val="008F5A1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5A1F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5A1F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question-number">
    <w:name w:val="question-number"/>
    <w:basedOn w:val="DefaultParagraphFont"/>
    <w:rsid w:val="008F5A1F"/>
  </w:style>
  <w:style w:type="character" w:customStyle="1" w:styleId="question-dot">
    <w:name w:val="question-dot"/>
    <w:basedOn w:val="DefaultParagraphFont"/>
    <w:rsid w:val="008F5A1F"/>
  </w:style>
  <w:style w:type="character" w:customStyle="1" w:styleId="user-generated">
    <w:name w:val="user-generated"/>
    <w:basedOn w:val="DefaultParagraphFont"/>
    <w:rsid w:val="008F5A1F"/>
  </w:style>
  <w:style w:type="character" w:customStyle="1" w:styleId="radio-button-label-text">
    <w:name w:val="radio-button-label-text"/>
    <w:basedOn w:val="DefaultParagraphFont"/>
    <w:rsid w:val="008F5A1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5A1F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5A1F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6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76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5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3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72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1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7721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38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0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47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73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4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3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95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6884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1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81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68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09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15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6150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3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7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51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8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9082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87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2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74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7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850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65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34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8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5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865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2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74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8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1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2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42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4616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1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93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9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02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19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98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0560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2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5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5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39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2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1410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Mason</dc:creator>
  <cp:keywords/>
  <dc:description/>
  <cp:lastModifiedBy>Marilyn Mason</cp:lastModifiedBy>
  <cp:revision>4</cp:revision>
  <dcterms:created xsi:type="dcterms:W3CDTF">2022-09-19T09:33:00Z</dcterms:created>
  <dcterms:modified xsi:type="dcterms:W3CDTF">2022-09-26T09:04:00Z</dcterms:modified>
</cp:coreProperties>
</file>