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51EC" w14:textId="77777777" w:rsidR="0061759A" w:rsidRDefault="00C53744">
      <w:pPr>
        <w:jc w:val="center"/>
        <w:rPr>
          <w:b/>
          <w:sz w:val="28"/>
          <w:szCs w:val="28"/>
        </w:rPr>
      </w:pPr>
      <w:r>
        <w:rPr>
          <w:b/>
          <w:sz w:val="28"/>
          <w:szCs w:val="28"/>
        </w:rPr>
        <w:t>Transition Town Kingston – core group meeting</w:t>
      </w:r>
    </w:p>
    <w:p w14:paraId="571C9164" w14:textId="77777777" w:rsidR="0061759A" w:rsidRDefault="0061759A">
      <w:pPr>
        <w:jc w:val="center"/>
        <w:rPr>
          <w:b/>
        </w:rPr>
      </w:pPr>
    </w:p>
    <w:p w14:paraId="7E028E2E" w14:textId="6B234A9D" w:rsidR="0061759A" w:rsidRPr="00427E2F" w:rsidRDefault="00C53744">
      <w:pPr>
        <w:jc w:val="center"/>
        <w:rPr>
          <w:b/>
          <w:sz w:val="22"/>
          <w:szCs w:val="22"/>
        </w:rPr>
      </w:pPr>
      <w:r w:rsidRPr="00427E2F">
        <w:rPr>
          <w:b/>
          <w:sz w:val="22"/>
          <w:szCs w:val="22"/>
        </w:rPr>
        <w:t xml:space="preserve">Date: Tuesday </w:t>
      </w:r>
      <w:r w:rsidR="00131B08" w:rsidRPr="00427E2F">
        <w:rPr>
          <w:b/>
          <w:sz w:val="22"/>
          <w:szCs w:val="22"/>
        </w:rPr>
        <w:t>27/1/26,</w:t>
      </w:r>
      <w:r w:rsidRPr="00427E2F">
        <w:rPr>
          <w:b/>
          <w:sz w:val="22"/>
          <w:szCs w:val="22"/>
        </w:rPr>
        <w:t xml:space="preserve"> 18:30 to 19:30</w:t>
      </w:r>
    </w:p>
    <w:p w14:paraId="43156748" w14:textId="7AF4BD50" w:rsidR="0061759A" w:rsidRPr="00427E2F" w:rsidRDefault="00C53744">
      <w:pPr>
        <w:jc w:val="center"/>
        <w:rPr>
          <w:b/>
          <w:sz w:val="22"/>
          <w:szCs w:val="22"/>
        </w:rPr>
      </w:pPr>
      <w:r w:rsidRPr="00427E2F">
        <w:rPr>
          <w:b/>
          <w:sz w:val="22"/>
          <w:szCs w:val="22"/>
        </w:rPr>
        <w:t>Venue: Spring Grove</w:t>
      </w:r>
      <w:r w:rsidRPr="00427E2F">
        <w:rPr>
          <w:b/>
          <w:sz w:val="22"/>
          <w:szCs w:val="22"/>
        </w:rPr>
        <w:br/>
      </w:r>
      <w:r w:rsidRPr="00427E2F">
        <w:rPr>
          <w:b/>
          <w:sz w:val="22"/>
          <w:szCs w:val="22"/>
        </w:rPr>
        <w:br/>
      </w:r>
      <w:r w:rsidR="00131B08" w:rsidRPr="00427E2F">
        <w:rPr>
          <w:b/>
          <w:sz w:val="22"/>
          <w:szCs w:val="22"/>
        </w:rPr>
        <w:t>NOTES (</w:t>
      </w:r>
      <w:r w:rsidR="00131B08" w:rsidRPr="00427E2F">
        <w:rPr>
          <w:b/>
          <w:color w:val="EE0000"/>
          <w:sz w:val="22"/>
          <w:szCs w:val="22"/>
        </w:rPr>
        <w:t>Actions in red</w:t>
      </w:r>
      <w:r w:rsidR="00131B08" w:rsidRPr="00427E2F">
        <w:rPr>
          <w:b/>
          <w:sz w:val="22"/>
          <w:szCs w:val="22"/>
        </w:rPr>
        <w:t>)</w:t>
      </w:r>
    </w:p>
    <w:p w14:paraId="272816A4" w14:textId="77777777" w:rsidR="0061759A" w:rsidRPr="00427E2F" w:rsidRDefault="0061759A">
      <w:pPr>
        <w:spacing w:line="276" w:lineRule="auto"/>
        <w:rPr>
          <w:rFonts w:asciiTheme="minorHAnsi" w:hAnsiTheme="minorHAnsi" w:cstheme="minorHAnsi"/>
          <w:sz w:val="22"/>
          <w:szCs w:val="22"/>
        </w:rPr>
      </w:pPr>
    </w:p>
    <w:p w14:paraId="47F9511E" w14:textId="4B4C751C" w:rsidR="0061759A" w:rsidRPr="00427E2F" w:rsidRDefault="00C53744">
      <w:pPr>
        <w:spacing w:line="276" w:lineRule="auto"/>
        <w:rPr>
          <w:rFonts w:asciiTheme="minorHAnsi" w:hAnsiTheme="minorHAnsi" w:cstheme="minorHAnsi"/>
          <w:sz w:val="22"/>
          <w:szCs w:val="22"/>
        </w:rPr>
      </w:pPr>
      <w:r w:rsidRPr="00427E2F">
        <w:rPr>
          <w:rFonts w:cstheme="minorHAnsi"/>
          <w:b/>
          <w:sz w:val="22"/>
          <w:szCs w:val="22"/>
        </w:rPr>
        <w:t>Present</w:t>
      </w:r>
      <w:r w:rsidRPr="00427E2F">
        <w:rPr>
          <w:rFonts w:cstheme="minorHAnsi"/>
          <w:sz w:val="22"/>
          <w:szCs w:val="22"/>
        </w:rPr>
        <w:t xml:space="preserve">: </w:t>
      </w:r>
      <w:r w:rsidR="008F1BB4" w:rsidRPr="00427E2F">
        <w:rPr>
          <w:rFonts w:cstheme="minorHAnsi"/>
          <w:sz w:val="22"/>
          <w:szCs w:val="22"/>
        </w:rPr>
        <w:t>Damon (DH-D, chairing; Marilyn (MM, note-taking)</w:t>
      </w:r>
      <w:r w:rsidR="0015190F" w:rsidRPr="00427E2F">
        <w:rPr>
          <w:rFonts w:cstheme="minorHAnsi"/>
          <w:sz w:val="22"/>
          <w:szCs w:val="22"/>
        </w:rPr>
        <w:t>, Peter (PM) + Mac Downes</w:t>
      </w:r>
      <w:r w:rsidR="00131B08" w:rsidRPr="00427E2F">
        <w:rPr>
          <w:rFonts w:cstheme="minorHAnsi"/>
          <w:sz w:val="22"/>
          <w:szCs w:val="22"/>
        </w:rPr>
        <w:t xml:space="preserve"> visiting</w:t>
      </w:r>
    </w:p>
    <w:p w14:paraId="42A9C6F0" w14:textId="1F5E28C9" w:rsidR="0061759A" w:rsidRPr="00427E2F" w:rsidRDefault="00C53744">
      <w:pPr>
        <w:spacing w:line="276" w:lineRule="auto"/>
        <w:rPr>
          <w:rFonts w:asciiTheme="minorHAnsi" w:hAnsiTheme="minorHAnsi" w:cstheme="minorHAnsi"/>
          <w:sz w:val="22"/>
          <w:szCs w:val="22"/>
        </w:rPr>
      </w:pPr>
      <w:r w:rsidRPr="00427E2F">
        <w:rPr>
          <w:rFonts w:cstheme="minorHAnsi"/>
          <w:b/>
          <w:sz w:val="22"/>
          <w:szCs w:val="22"/>
        </w:rPr>
        <w:t>Apologies</w:t>
      </w:r>
      <w:r w:rsidR="0015190F" w:rsidRPr="00427E2F">
        <w:rPr>
          <w:rFonts w:cstheme="minorHAnsi"/>
          <w:b/>
          <w:sz w:val="22"/>
          <w:szCs w:val="22"/>
        </w:rPr>
        <w:t xml:space="preserve"> </w:t>
      </w:r>
      <w:r w:rsidR="0015190F" w:rsidRPr="00427E2F">
        <w:rPr>
          <w:sz w:val="22"/>
          <w:szCs w:val="22"/>
        </w:rPr>
        <w:t xml:space="preserve">had been received from Hilary (HG) and </w:t>
      </w:r>
      <w:r w:rsidR="00556C38" w:rsidRPr="00427E2F">
        <w:rPr>
          <w:sz w:val="22"/>
          <w:szCs w:val="22"/>
        </w:rPr>
        <w:t>Toni (TI)</w:t>
      </w:r>
      <w:r w:rsidRPr="00427E2F">
        <w:rPr>
          <w:rFonts w:cstheme="minorHAnsi"/>
          <w:sz w:val="22"/>
          <w:szCs w:val="22"/>
        </w:rPr>
        <w:t xml:space="preserve"> </w:t>
      </w:r>
      <w:r w:rsidR="00556C38" w:rsidRPr="00427E2F">
        <w:rPr>
          <w:rFonts w:cstheme="minorHAnsi"/>
          <w:sz w:val="22"/>
          <w:szCs w:val="22"/>
        </w:rPr>
        <w:br/>
      </w:r>
      <w:r w:rsidR="00556C38" w:rsidRPr="00427E2F">
        <w:rPr>
          <w:rFonts w:cstheme="minorHAnsi"/>
          <w:b/>
          <w:bCs/>
          <w:sz w:val="22"/>
          <w:szCs w:val="22"/>
        </w:rPr>
        <w:t>Absent:</w:t>
      </w:r>
      <w:r w:rsidR="00556C38" w:rsidRPr="00427E2F">
        <w:rPr>
          <w:rFonts w:cstheme="minorHAnsi"/>
          <w:sz w:val="22"/>
          <w:szCs w:val="22"/>
        </w:rPr>
        <w:t xml:space="preserve"> the rest of the Core Group</w:t>
      </w:r>
    </w:p>
    <w:p w14:paraId="0641B344" w14:textId="77777777" w:rsidR="0061759A" w:rsidRPr="00427E2F" w:rsidRDefault="0061759A">
      <w:pPr>
        <w:spacing w:line="276" w:lineRule="auto"/>
        <w:rPr>
          <w:rFonts w:asciiTheme="minorHAnsi" w:hAnsiTheme="minorHAnsi" w:cstheme="minorHAnsi"/>
          <w:b/>
          <w:sz w:val="22"/>
          <w:szCs w:val="22"/>
        </w:rPr>
      </w:pPr>
    </w:p>
    <w:p w14:paraId="63F8D729" w14:textId="2D0CE55A" w:rsidR="002C0F52" w:rsidRPr="00427E2F" w:rsidRDefault="00556C38" w:rsidP="002C0F52">
      <w:pPr>
        <w:pStyle w:val="ListParagraph"/>
        <w:numPr>
          <w:ilvl w:val="0"/>
          <w:numId w:val="1"/>
        </w:numPr>
        <w:spacing w:after="200" w:line="276" w:lineRule="auto"/>
        <w:rPr>
          <w:rFonts w:asciiTheme="minorHAnsi" w:hAnsiTheme="minorHAnsi" w:cstheme="minorHAnsi"/>
          <w:sz w:val="22"/>
          <w:szCs w:val="22"/>
        </w:rPr>
      </w:pPr>
      <w:r w:rsidRPr="00427E2F">
        <w:rPr>
          <w:rFonts w:cstheme="minorHAnsi"/>
          <w:b/>
          <w:sz w:val="22"/>
          <w:szCs w:val="22"/>
        </w:rPr>
        <w:t>November</w:t>
      </w:r>
      <w:r w:rsidR="00C53744" w:rsidRPr="00427E2F">
        <w:rPr>
          <w:rFonts w:cstheme="minorHAnsi"/>
          <w:b/>
          <w:sz w:val="22"/>
          <w:szCs w:val="22"/>
        </w:rPr>
        <w:t xml:space="preserve"> meeting’s notes </w:t>
      </w:r>
      <w:r w:rsidRPr="00427E2F">
        <w:rPr>
          <w:rFonts w:cstheme="minorHAnsi"/>
          <w:bCs/>
          <w:sz w:val="22"/>
          <w:szCs w:val="22"/>
        </w:rPr>
        <w:t xml:space="preserve">had been </w:t>
      </w:r>
      <w:r w:rsidR="00C53744" w:rsidRPr="00427E2F">
        <w:rPr>
          <w:rFonts w:cstheme="minorHAnsi"/>
          <w:bCs/>
          <w:sz w:val="22"/>
          <w:szCs w:val="22"/>
        </w:rPr>
        <w:t>sent earlier</w:t>
      </w:r>
      <w:r w:rsidR="00131B08" w:rsidRPr="00427E2F">
        <w:rPr>
          <w:rFonts w:cstheme="minorHAnsi"/>
          <w:bCs/>
          <w:sz w:val="22"/>
          <w:szCs w:val="22"/>
        </w:rPr>
        <w:t xml:space="preserve">; </w:t>
      </w:r>
      <w:r w:rsidRPr="00427E2F">
        <w:rPr>
          <w:rFonts w:cstheme="minorHAnsi"/>
          <w:bCs/>
          <w:sz w:val="22"/>
          <w:szCs w:val="22"/>
        </w:rPr>
        <w:t>MM had some correction</w:t>
      </w:r>
      <w:r w:rsidR="00985C2D" w:rsidRPr="00427E2F">
        <w:rPr>
          <w:rFonts w:cstheme="minorHAnsi"/>
          <w:bCs/>
          <w:sz w:val="22"/>
          <w:szCs w:val="22"/>
        </w:rPr>
        <w:t>s</w:t>
      </w:r>
      <w:r w:rsidR="00131B08" w:rsidRPr="00427E2F">
        <w:rPr>
          <w:rFonts w:cstheme="minorHAnsi"/>
          <w:bCs/>
          <w:sz w:val="22"/>
          <w:szCs w:val="22"/>
        </w:rPr>
        <w:t xml:space="preserve"> which were a</w:t>
      </w:r>
      <w:r w:rsidR="00985C2D" w:rsidRPr="00427E2F">
        <w:rPr>
          <w:rFonts w:cstheme="minorHAnsi"/>
          <w:bCs/>
          <w:sz w:val="22"/>
          <w:szCs w:val="22"/>
        </w:rPr>
        <w:t>pproved</w:t>
      </w:r>
      <w:r w:rsidR="00131B08" w:rsidRPr="00427E2F">
        <w:rPr>
          <w:rFonts w:cstheme="minorHAnsi"/>
          <w:bCs/>
          <w:sz w:val="22"/>
          <w:szCs w:val="22"/>
        </w:rPr>
        <w:t xml:space="preserve"> for publication on website (</w:t>
      </w:r>
      <w:r w:rsidR="00131B08" w:rsidRPr="0052692B">
        <w:rPr>
          <w:rFonts w:cstheme="minorHAnsi"/>
          <w:b/>
          <w:color w:val="EE0000"/>
          <w:sz w:val="22"/>
          <w:szCs w:val="22"/>
        </w:rPr>
        <w:t>MM</w:t>
      </w:r>
      <w:r w:rsidR="00131B08" w:rsidRPr="0052692B">
        <w:rPr>
          <w:rFonts w:cstheme="minorHAnsi"/>
          <w:b/>
          <w:sz w:val="22"/>
          <w:szCs w:val="22"/>
        </w:rPr>
        <w:t>)</w:t>
      </w:r>
      <w:r w:rsidR="00C53744" w:rsidRPr="00427E2F">
        <w:rPr>
          <w:rFonts w:cstheme="minorHAnsi"/>
          <w:b/>
          <w:sz w:val="22"/>
          <w:szCs w:val="22"/>
        </w:rPr>
        <w:t xml:space="preserve"> </w:t>
      </w:r>
      <w:r w:rsidR="00131B08" w:rsidRPr="00427E2F">
        <w:rPr>
          <w:rFonts w:cstheme="minorHAnsi"/>
          <w:b/>
          <w:sz w:val="22"/>
          <w:szCs w:val="22"/>
        </w:rPr>
        <w:br/>
      </w:r>
      <w:r w:rsidR="00131B08" w:rsidRPr="00427E2F">
        <w:rPr>
          <w:rFonts w:cstheme="minorHAnsi"/>
          <w:b/>
          <w:bCs/>
          <w:sz w:val="22"/>
          <w:szCs w:val="22"/>
        </w:rPr>
        <w:t>M</w:t>
      </w:r>
      <w:r w:rsidR="00C53744" w:rsidRPr="00427E2F">
        <w:rPr>
          <w:rFonts w:cstheme="minorHAnsi"/>
          <w:b/>
          <w:bCs/>
          <w:sz w:val="22"/>
          <w:szCs w:val="22"/>
        </w:rPr>
        <w:t>atters and actions arising</w:t>
      </w:r>
      <w:r w:rsidR="00985C2D" w:rsidRPr="00427E2F">
        <w:rPr>
          <w:rFonts w:cstheme="minorHAnsi"/>
          <w:b/>
          <w:bCs/>
          <w:sz w:val="22"/>
          <w:szCs w:val="22"/>
        </w:rPr>
        <w:t>:</w:t>
      </w:r>
      <w:r w:rsidR="00985C2D" w:rsidRPr="00427E2F">
        <w:rPr>
          <w:rFonts w:cstheme="minorHAnsi"/>
          <w:b/>
          <w:bCs/>
          <w:sz w:val="22"/>
          <w:szCs w:val="22"/>
        </w:rPr>
        <w:br/>
      </w:r>
      <w:r w:rsidR="00D73408" w:rsidRPr="00427E2F">
        <w:rPr>
          <w:sz w:val="22"/>
          <w:szCs w:val="22"/>
        </w:rPr>
        <w:t xml:space="preserve">- </w:t>
      </w:r>
      <w:r w:rsidR="00985C2D" w:rsidRPr="00427E2F">
        <w:rPr>
          <w:sz w:val="22"/>
          <w:szCs w:val="22"/>
        </w:rPr>
        <w:t>MM wondered why</w:t>
      </w:r>
      <w:r w:rsidR="00490FE9" w:rsidRPr="00427E2F">
        <w:rPr>
          <w:sz w:val="22"/>
          <w:szCs w:val="22"/>
        </w:rPr>
        <w:t xml:space="preserve"> part of TTK updates</w:t>
      </w:r>
      <w:r w:rsidR="00C800C7" w:rsidRPr="00427E2F">
        <w:rPr>
          <w:sz w:val="22"/>
          <w:szCs w:val="22"/>
        </w:rPr>
        <w:t xml:space="preserve"> from EG were in red?</w:t>
      </w:r>
      <w:r w:rsidR="00C800C7" w:rsidRPr="00427E2F">
        <w:rPr>
          <w:rFonts w:cstheme="minorHAnsi"/>
          <w:b/>
          <w:bCs/>
          <w:sz w:val="22"/>
          <w:szCs w:val="22"/>
        </w:rPr>
        <w:br/>
      </w:r>
      <w:r w:rsidR="00D73408" w:rsidRPr="00427E2F">
        <w:rPr>
          <w:rFonts w:cstheme="minorHAnsi"/>
          <w:sz w:val="22"/>
          <w:szCs w:val="22"/>
        </w:rPr>
        <w:t xml:space="preserve">- </w:t>
      </w:r>
      <w:r w:rsidR="00C800C7" w:rsidRPr="00427E2F">
        <w:rPr>
          <w:rFonts w:cstheme="minorHAnsi"/>
          <w:sz w:val="22"/>
          <w:szCs w:val="22"/>
        </w:rPr>
        <w:t>MM requested that Notes be ci</w:t>
      </w:r>
      <w:r w:rsidR="00D35E6B" w:rsidRPr="00427E2F">
        <w:rPr>
          <w:rFonts w:cstheme="minorHAnsi"/>
          <w:sz w:val="22"/>
          <w:szCs w:val="22"/>
        </w:rPr>
        <w:t>rculated soon after meetings</w:t>
      </w:r>
      <w:r w:rsidR="00246BFF">
        <w:rPr>
          <w:rFonts w:cstheme="minorHAnsi"/>
          <w:sz w:val="22"/>
          <w:szCs w:val="22"/>
        </w:rPr>
        <w:t>,</w:t>
      </w:r>
      <w:r w:rsidR="00D35E6B" w:rsidRPr="00427E2F">
        <w:rPr>
          <w:rFonts w:cstheme="minorHAnsi"/>
          <w:sz w:val="22"/>
          <w:szCs w:val="22"/>
        </w:rPr>
        <w:t xml:space="preserve"> as she had missed some actions because they came too late</w:t>
      </w:r>
      <w:r w:rsidR="00082B05" w:rsidRPr="00427E2F">
        <w:rPr>
          <w:rFonts w:cstheme="minorHAnsi"/>
          <w:sz w:val="22"/>
          <w:szCs w:val="22"/>
        </w:rPr>
        <w:t>, and also</w:t>
      </w:r>
      <w:r w:rsidR="00246BFF">
        <w:rPr>
          <w:rFonts w:cstheme="minorHAnsi"/>
          <w:sz w:val="22"/>
          <w:szCs w:val="22"/>
        </w:rPr>
        <w:t xml:space="preserve"> because</w:t>
      </w:r>
      <w:r w:rsidR="00082B05" w:rsidRPr="00427E2F">
        <w:rPr>
          <w:rFonts w:cstheme="minorHAnsi"/>
          <w:sz w:val="22"/>
          <w:szCs w:val="22"/>
        </w:rPr>
        <w:t xml:space="preserve"> it was easier to spot and correct omissions and errors closer to meeting</w:t>
      </w:r>
      <w:r w:rsidR="00796B7F">
        <w:rPr>
          <w:rFonts w:cstheme="minorHAnsi"/>
          <w:sz w:val="22"/>
          <w:szCs w:val="22"/>
        </w:rPr>
        <w:t>s</w:t>
      </w:r>
      <w:r w:rsidR="00082B05" w:rsidRPr="00427E2F">
        <w:rPr>
          <w:rFonts w:cstheme="minorHAnsi"/>
          <w:sz w:val="22"/>
          <w:szCs w:val="22"/>
        </w:rPr>
        <w:t>. (</w:t>
      </w:r>
      <w:r w:rsidR="00082B05" w:rsidRPr="00427E2F">
        <w:rPr>
          <w:rFonts w:cstheme="minorHAnsi"/>
          <w:b/>
          <w:bCs/>
          <w:color w:val="EE0000"/>
          <w:sz w:val="22"/>
          <w:szCs w:val="22"/>
        </w:rPr>
        <w:t>HG, DH-D</w:t>
      </w:r>
      <w:r w:rsidR="00082B05" w:rsidRPr="00427E2F">
        <w:rPr>
          <w:rFonts w:cstheme="minorHAnsi"/>
          <w:sz w:val="22"/>
          <w:szCs w:val="22"/>
        </w:rPr>
        <w:t>)</w:t>
      </w:r>
      <w:r w:rsidR="002C0F52" w:rsidRPr="00427E2F">
        <w:rPr>
          <w:rFonts w:cstheme="minorHAnsi"/>
          <w:sz w:val="22"/>
          <w:szCs w:val="22"/>
        </w:rPr>
        <w:br/>
      </w:r>
      <w:r w:rsidR="002C0F52" w:rsidRPr="00427E2F">
        <w:rPr>
          <w:rFonts w:cstheme="minorHAnsi"/>
          <w:bCs/>
          <w:sz w:val="22"/>
          <w:szCs w:val="22"/>
        </w:rPr>
        <w:t>- Other matters were updated later.</w:t>
      </w:r>
      <w:r w:rsidR="002C0F52" w:rsidRPr="00427E2F">
        <w:rPr>
          <w:rFonts w:cstheme="minorHAnsi"/>
          <w:bCs/>
          <w:sz w:val="22"/>
          <w:szCs w:val="22"/>
        </w:rPr>
        <w:br/>
      </w:r>
    </w:p>
    <w:p w14:paraId="7975F79A" w14:textId="2DB74FFD" w:rsidR="00BB72E5" w:rsidRPr="00427E2F" w:rsidRDefault="00C53744" w:rsidP="00131B08">
      <w:pPr>
        <w:pStyle w:val="ListParagraph"/>
        <w:numPr>
          <w:ilvl w:val="0"/>
          <w:numId w:val="1"/>
        </w:numPr>
        <w:spacing w:line="276" w:lineRule="auto"/>
        <w:rPr>
          <w:rFonts w:cstheme="minorHAnsi"/>
          <w:bCs/>
          <w:sz w:val="22"/>
          <w:szCs w:val="22"/>
        </w:rPr>
      </w:pPr>
      <w:r w:rsidRPr="00427E2F">
        <w:rPr>
          <w:rFonts w:cstheme="minorHAnsi"/>
          <w:b/>
          <w:sz w:val="22"/>
          <w:szCs w:val="22"/>
        </w:rPr>
        <w:t>TTK updates</w:t>
      </w:r>
      <w:r w:rsidR="00BB72E5" w:rsidRPr="00427E2F">
        <w:rPr>
          <w:rFonts w:cstheme="minorHAnsi"/>
          <w:b/>
          <w:sz w:val="22"/>
          <w:szCs w:val="22"/>
        </w:rPr>
        <w:t xml:space="preserve"> </w:t>
      </w:r>
      <w:r w:rsidR="00BB72E5" w:rsidRPr="00427E2F">
        <w:rPr>
          <w:sz w:val="22"/>
          <w:szCs w:val="22"/>
        </w:rPr>
        <w:t xml:space="preserve">from </w:t>
      </w:r>
      <w:r w:rsidRPr="00427E2F">
        <w:rPr>
          <w:sz w:val="22"/>
          <w:szCs w:val="22"/>
        </w:rPr>
        <w:t>TTK project</w:t>
      </w:r>
      <w:r w:rsidR="00BB72E5" w:rsidRPr="00427E2F">
        <w:rPr>
          <w:sz w:val="22"/>
          <w:szCs w:val="22"/>
        </w:rPr>
        <w:t xml:space="preserve"> </w:t>
      </w:r>
      <w:r w:rsidR="009059D7" w:rsidRPr="00427E2F">
        <w:rPr>
          <w:sz w:val="22"/>
          <w:szCs w:val="22"/>
        </w:rPr>
        <w:t>organisers</w:t>
      </w:r>
      <w:r w:rsidR="00BB72E5" w:rsidRPr="00427E2F">
        <w:rPr>
          <w:sz w:val="22"/>
          <w:szCs w:val="22"/>
        </w:rPr>
        <w:t xml:space="preserve"> present</w:t>
      </w:r>
      <w:r w:rsidR="00131B08" w:rsidRPr="00427E2F">
        <w:rPr>
          <w:rFonts w:cstheme="minorHAnsi"/>
          <w:b/>
          <w:bCs/>
          <w:sz w:val="22"/>
          <w:szCs w:val="22"/>
        </w:rPr>
        <w:br/>
      </w:r>
      <w:r w:rsidR="00131B08" w:rsidRPr="00427E2F">
        <w:rPr>
          <w:rFonts w:cstheme="minorHAnsi"/>
          <w:sz w:val="22"/>
          <w:szCs w:val="22"/>
        </w:rPr>
        <w:t xml:space="preserve">- </w:t>
      </w:r>
      <w:r w:rsidRPr="00796B7F">
        <w:rPr>
          <w:rFonts w:cstheme="minorHAnsi"/>
          <w:b/>
          <w:bCs/>
          <w:sz w:val="22"/>
          <w:szCs w:val="22"/>
        </w:rPr>
        <w:t>Energy Group</w:t>
      </w:r>
      <w:r w:rsidR="00791CAE" w:rsidRPr="00427E2F">
        <w:rPr>
          <w:rFonts w:cstheme="minorHAnsi"/>
          <w:sz w:val="22"/>
          <w:szCs w:val="22"/>
        </w:rPr>
        <w:t>:</w:t>
      </w:r>
      <w:r w:rsidRPr="00427E2F">
        <w:rPr>
          <w:rFonts w:cstheme="minorHAnsi"/>
          <w:sz w:val="22"/>
          <w:szCs w:val="22"/>
        </w:rPr>
        <w:t xml:space="preserve"> </w:t>
      </w:r>
      <w:r w:rsidR="00791CAE" w:rsidRPr="00427E2F">
        <w:rPr>
          <w:rFonts w:cstheme="minorHAnsi"/>
          <w:sz w:val="22"/>
          <w:szCs w:val="22"/>
        </w:rPr>
        <w:t>P</w:t>
      </w:r>
      <w:r w:rsidRPr="00427E2F">
        <w:rPr>
          <w:rFonts w:cstheme="minorHAnsi"/>
          <w:sz w:val="22"/>
          <w:szCs w:val="22"/>
        </w:rPr>
        <w:t>M</w:t>
      </w:r>
      <w:r w:rsidR="00796B7F">
        <w:rPr>
          <w:rFonts w:cstheme="minorHAnsi"/>
          <w:sz w:val="22"/>
          <w:szCs w:val="22"/>
        </w:rPr>
        <w:t xml:space="preserve"> </w:t>
      </w:r>
      <w:r w:rsidR="00791CAE" w:rsidRPr="00427E2F">
        <w:rPr>
          <w:rFonts w:cstheme="minorHAnsi"/>
          <w:sz w:val="22"/>
          <w:szCs w:val="22"/>
        </w:rPr>
        <w:t xml:space="preserve">reported that </w:t>
      </w:r>
      <w:r w:rsidR="004503CF" w:rsidRPr="00427E2F">
        <w:rPr>
          <w:rFonts w:cstheme="minorHAnsi"/>
          <w:sz w:val="22"/>
          <w:szCs w:val="22"/>
        </w:rPr>
        <w:t>monthly meetings continued</w:t>
      </w:r>
      <w:r w:rsidR="00791CAE" w:rsidRPr="00427E2F">
        <w:rPr>
          <w:rFonts w:cstheme="minorHAnsi"/>
          <w:sz w:val="22"/>
          <w:szCs w:val="22"/>
        </w:rPr>
        <w:t>, with t</w:t>
      </w:r>
      <w:r w:rsidR="004503CF" w:rsidRPr="00427E2F">
        <w:rPr>
          <w:rFonts w:cstheme="minorHAnsi"/>
          <w:sz w:val="22"/>
          <w:szCs w:val="22"/>
        </w:rPr>
        <w:t xml:space="preserve">he </w:t>
      </w:r>
      <w:r w:rsidR="000B395B" w:rsidRPr="00427E2F">
        <w:rPr>
          <w:rFonts w:cstheme="minorHAnsi"/>
          <w:sz w:val="22"/>
          <w:szCs w:val="22"/>
        </w:rPr>
        <w:t xml:space="preserve">Feb </w:t>
      </w:r>
      <w:r w:rsidR="004503CF" w:rsidRPr="00427E2F">
        <w:rPr>
          <w:rFonts w:cstheme="minorHAnsi"/>
          <w:sz w:val="22"/>
          <w:szCs w:val="22"/>
        </w:rPr>
        <w:t xml:space="preserve">one </w:t>
      </w:r>
      <w:r w:rsidR="00791CAE" w:rsidRPr="00427E2F">
        <w:rPr>
          <w:rFonts w:cstheme="minorHAnsi"/>
          <w:sz w:val="22"/>
          <w:szCs w:val="22"/>
        </w:rPr>
        <w:t>being</w:t>
      </w:r>
      <w:r w:rsidR="004503CF" w:rsidRPr="00427E2F">
        <w:rPr>
          <w:rFonts w:cstheme="minorHAnsi"/>
          <w:sz w:val="22"/>
          <w:szCs w:val="22"/>
        </w:rPr>
        <w:t xml:space="preserve"> a</w:t>
      </w:r>
      <w:r w:rsidR="000B395B" w:rsidRPr="00427E2F">
        <w:rPr>
          <w:rFonts w:cstheme="minorHAnsi"/>
          <w:sz w:val="22"/>
          <w:szCs w:val="22"/>
        </w:rPr>
        <w:t xml:space="preserve"> trip to Octopus research lab. No warm contacts or progress on making a video of </w:t>
      </w:r>
      <w:r w:rsidR="00246BFF">
        <w:rPr>
          <w:rFonts w:cstheme="minorHAnsi"/>
          <w:sz w:val="22"/>
          <w:szCs w:val="22"/>
        </w:rPr>
        <w:t xml:space="preserve">4 </w:t>
      </w:r>
      <w:r w:rsidR="00F30EFF" w:rsidRPr="00427E2F">
        <w:rPr>
          <w:rFonts w:cstheme="minorHAnsi"/>
          <w:sz w:val="22"/>
          <w:szCs w:val="22"/>
        </w:rPr>
        <w:t>Kingston eco-homes</w:t>
      </w:r>
      <w:r w:rsidR="005D03FC" w:rsidRPr="00427E2F">
        <w:rPr>
          <w:rFonts w:cstheme="minorHAnsi"/>
          <w:sz w:val="22"/>
          <w:szCs w:val="22"/>
        </w:rPr>
        <w:t>.</w:t>
      </w:r>
      <w:r w:rsidRPr="00427E2F">
        <w:rPr>
          <w:rFonts w:cstheme="minorHAnsi"/>
          <w:sz w:val="22"/>
          <w:szCs w:val="22"/>
        </w:rPr>
        <w:t xml:space="preserve"> </w:t>
      </w:r>
      <w:r w:rsidR="00020A25">
        <w:rPr>
          <w:rFonts w:cstheme="minorHAnsi"/>
          <w:sz w:val="22"/>
          <w:szCs w:val="22"/>
        </w:rPr>
        <w:t xml:space="preserve">DH-D </w:t>
      </w:r>
      <w:r w:rsidR="00963500">
        <w:rPr>
          <w:rFonts w:cstheme="minorHAnsi"/>
          <w:sz w:val="22"/>
          <w:szCs w:val="22"/>
        </w:rPr>
        <w:t xml:space="preserve">reported that both he and Dan had applied for a job in the RBK CA team, </w:t>
      </w:r>
      <w:proofErr w:type="gramStart"/>
      <w:r w:rsidR="00F17278">
        <w:rPr>
          <w:rFonts w:cstheme="minorHAnsi"/>
          <w:sz w:val="22"/>
          <w:szCs w:val="22"/>
        </w:rPr>
        <w:t>See</w:t>
      </w:r>
      <w:proofErr w:type="gramEnd"/>
      <w:r w:rsidR="00F17278">
        <w:rPr>
          <w:rFonts w:cstheme="minorHAnsi"/>
          <w:sz w:val="22"/>
          <w:szCs w:val="22"/>
        </w:rPr>
        <w:t xml:space="preserve"> </w:t>
      </w:r>
      <w:r w:rsidR="00831DFF">
        <w:rPr>
          <w:rFonts w:cstheme="minorHAnsi"/>
          <w:sz w:val="22"/>
          <w:szCs w:val="22"/>
        </w:rPr>
        <w:t xml:space="preserve">also </w:t>
      </w:r>
      <w:r w:rsidR="00F17278" w:rsidRPr="002C71FD">
        <w:rPr>
          <w:rFonts w:cstheme="minorHAnsi"/>
          <w:i/>
          <w:iCs/>
          <w:sz w:val="22"/>
          <w:szCs w:val="22"/>
        </w:rPr>
        <w:t>Appendix 1</w:t>
      </w:r>
      <w:r w:rsidR="003728E2" w:rsidRPr="002C71FD">
        <w:rPr>
          <w:rFonts w:cstheme="minorHAnsi"/>
          <w:i/>
          <w:iCs/>
          <w:sz w:val="22"/>
          <w:szCs w:val="22"/>
        </w:rPr>
        <w:t>.</w:t>
      </w:r>
      <w:r w:rsidR="00131B08" w:rsidRPr="00427E2F">
        <w:rPr>
          <w:rFonts w:cstheme="minorHAnsi"/>
          <w:sz w:val="22"/>
          <w:szCs w:val="22"/>
        </w:rPr>
        <w:br/>
        <w:t xml:space="preserve">- </w:t>
      </w:r>
      <w:r w:rsidRPr="00427E2F">
        <w:rPr>
          <w:rFonts w:cstheme="minorHAnsi"/>
          <w:b/>
          <w:bCs/>
          <w:sz w:val="22"/>
          <w:szCs w:val="22"/>
        </w:rPr>
        <w:t>R</w:t>
      </w:r>
      <w:r w:rsidR="00F30EFF" w:rsidRPr="00427E2F">
        <w:rPr>
          <w:rFonts w:cstheme="minorHAnsi"/>
          <w:b/>
          <w:bCs/>
          <w:sz w:val="22"/>
          <w:szCs w:val="22"/>
        </w:rPr>
        <w:t xml:space="preserve">epair Café </w:t>
      </w:r>
      <w:r w:rsidRPr="00427E2F">
        <w:rPr>
          <w:rFonts w:cstheme="minorHAnsi"/>
          <w:b/>
          <w:bCs/>
          <w:sz w:val="22"/>
          <w:szCs w:val="22"/>
        </w:rPr>
        <w:t>K</w:t>
      </w:r>
      <w:r w:rsidR="00F30EFF" w:rsidRPr="00427E2F">
        <w:rPr>
          <w:rFonts w:cstheme="minorHAnsi"/>
          <w:b/>
          <w:bCs/>
          <w:sz w:val="22"/>
          <w:szCs w:val="22"/>
        </w:rPr>
        <w:t>ingston</w:t>
      </w:r>
      <w:r w:rsidR="005D03FC" w:rsidRPr="00427E2F">
        <w:rPr>
          <w:rFonts w:cstheme="minorHAnsi"/>
          <w:sz w:val="22"/>
          <w:szCs w:val="22"/>
        </w:rPr>
        <w:t>: MM &amp; DH-D reported that it continued well</w:t>
      </w:r>
      <w:r w:rsidR="009160AC" w:rsidRPr="00427E2F">
        <w:rPr>
          <w:rFonts w:cstheme="minorHAnsi"/>
          <w:sz w:val="22"/>
          <w:szCs w:val="22"/>
        </w:rPr>
        <w:t xml:space="preserve">, </w:t>
      </w:r>
      <w:r w:rsidR="00FE601D">
        <w:rPr>
          <w:rFonts w:cstheme="minorHAnsi"/>
          <w:sz w:val="22"/>
          <w:szCs w:val="22"/>
        </w:rPr>
        <w:t xml:space="preserve">covered its costs and more, </w:t>
      </w:r>
      <w:r w:rsidR="009160AC" w:rsidRPr="00427E2F">
        <w:rPr>
          <w:rFonts w:cstheme="minorHAnsi"/>
          <w:sz w:val="22"/>
          <w:szCs w:val="22"/>
        </w:rPr>
        <w:t>with 3</w:t>
      </w:r>
      <w:r w:rsidR="009160AC" w:rsidRPr="00427E2F">
        <w:rPr>
          <w:rFonts w:cstheme="minorHAnsi"/>
          <w:sz w:val="22"/>
          <w:szCs w:val="22"/>
          <w:vertAlign w:val="superscript"/>
        </w:rPr>
        <w:t>rd</w:t>
      </w:r>
      <w:r w:rsidR="009160AC" w:rsidRPr="00427E2F">
        <w:rPr>
          <w:rFonts w:cstheme="minorHAnsi"/>
          <w:sz w:val="22"/>
          <w:szCs w:val="22"/>
        </w:rPr>
        <w:t xml:space="preserve"> birthday coming up on 7/2</w:t>
      </w:r>
      <w:r w:rsidR="00911E0C" w:rsidRPr="00427E2F">
        <w:rPr>
          <w:rFonts w:cstheme="minorHAnsi"/>
          <w:sz w:val="22"/>
          <w:szCs w:val="22"/>
        </w:rPr>
        <w:t xml:space="preserve">. For RCK discussion see </w:t>
      </w:r>
      <w:r w:rsidR="003728E2">
        <w:rPr>
          <w:rFonts w:cstheme="minorHAnsi"/>
          <w:sz w:val="22"/>
          <w:szCs w:val="22"/>
        </w:rPr>
        <w:t xml:space="preserve">Agenda item </w:t>
      </w:r>
      <w:r w:rsidR="00911E0C" w:rsidRPr="00427E2F">
        <w:rPr>
          <w:rFonts w:cstheme="minorHAnsi"/>
          <w:sz w:val="22"/>
          <w:szCs w:val="22"/>
        </w:rPr>
        <w:t>#4.</w:t>
      </w:r>
      <w:r w:rsidR="00791CAE" w:rsidRPr="00427E2F">
        <w:rPr>
          <w:rFonts w:cstheme="minorHAnsi"/>
          <w:sz w:val="22"/>
          <w:szCs w:val="22"/>
        </w:rPr>
        <w:t xml:space="preserve"> </w:t>
      </w:r>
      <w:r w:rsidRPr="00427E2F">
        <w:rPr>
          <w:rFonts w:cstheme="minorHAnsi"/>
          <w:sz w:val="22"/>
          <w:szCs w:val="22"/>
        </w:rPr>
        <w:t xml:space="preserve"> </w:t>
      </w:r>
      <w:r w:rsidR="00131B08" w:rsidRPr="00427E2F">
        <w:rPr>
          <w:rFonts w:cstheme="minorHAnsi"/>
          <w:sz w:val="22"/>
          <w:szCs w:val="22"/>
        </w:rPr>
        <w:br/>
      </w:r>
      <w:r w:rsidR="00131B08" w:rsidRPr="00427E2F">
        <w:rPr>
          <w:rFonts w:cstheme="minorHAnsi"/>
          <w:b/>
          <w:bCs/>
          <w:sz w:val="22"/>
          <w:szCs w:val="22"/>
        </w:rPr>
        <w:t xml:space="preserve">- </w:t>
      </w:r>
      <w:r w:rsidRPr="00427E2F">
        <w:rPr>
          <w:rFonts w:cstheme="minorHAnsi"/>
          <w:b/>
          <w:bCs/>
          <w:sz w:val="22"/>
          <w:szCs w:val="22"/>
        </w:rPr>
        <w:t>C</w:t>
      </w:r>
      <w:r w:rsidR="003E0EBC" w:rsidRPr="00427E2F">
        <w:rPr>
          <w:rFonts w:cstheme="minorHAnsi"/>
          <w:b/>
          <w:bCs/>
          <w:sz w:val="22"/>
          <w:szCs w:val="22"/>
        </w:rPr>
        <w:t>anbury Community Garden</w:t>
      </w:r>
      <w:r w:rsidR="00911E0C" w:rsidRPr="00427E2F">
        <w:rPr>
          <w:rFonts w:cstheme="minorHAnsi"/>
          <w:sz w:val="22"/>
          <w:szCs w:val="22"/>
        </w:rPr>
        <w:t xml:space="preserve">: </w:t>
      </w:r>
      <w:r w:rsidR="00DC1004" w:rsidRPr="00427E2F">
        <w:rPr>
          <w:rFonts w:cstheme="minorHAnsi"/>
          <w:sz w:val="22"/>
          <w:szCs w:val="22"/>
        </w:rPr>
        <w:t>MM</w:t>
      </w:r>
      <w:r w:rsidR="00B323B0" w:rsidRPr="00427E2F">
        <w:rPr>
          <w:rFonts w:cstheme="minorHAnsi"/>
          <w:sz w:val="22"/>
          <w:szCs w:val="22"/>
        </w:rPr>
        <w:t>,</w:t>
      </w:r>
      <w:r w:rsidR="00DC1004" w:rsidRPr="00427E2F">
        <w:rPr>
          <w:rFonts w:cstheme="minorHAnsi"/>
          <w:sz w:val="22"/>
          <w:szCs w:val="22"/>
        </w:rPr>
        <w:t xml:space="preserve"> in the absence of </w:t>
      </w:r>
      <w:r w:rsidRPr="00427E2F">
        <w:rPr>
          <w:rFonts w:cstheme="minorHAnsi"/>
          <w:sz w:val="22"/>
          <w:szCs w:val="22"/>
        </w:rPr>
        <w:t>SR,</w:t>
      </w:r>
      <w:r w:rsidR="009160AC" w:rsidRPr="00427E2F">
        <w:rPr>
          <w:rFonts w:cstheme="minorHAnsi"/>
          <w:sz w:val="22"/>
          <w:szCs w:val="22"/>
        </w:rPr>
        <w:t xml:space="preserve"> </w:t>
      </w:r>
      <w:r w:rsidR="00DC1004" w:rsidRPr="00427E2F">
        <w:rPr>
          <w:rFonts w:cstheme="minorHAnsi"/>
          <w:sz w:val="22"/>
          <w:szCs w:val="22"/>
        </w:rPr>
        <w:t xml:space="preserve">reported that Saturday morning gardening sessions </w:t>
      </w:r>
      <w:r w:rsidR="003E0EBC" w:rsidRPr="00427E2F">
        <w:rPr>
          <w:rFonts w:cstheme="minorHAnsi"/>
          <w:sz w:val="22"/>
          <w:szCs w:val="22"/>
        </w:rPr>
        <w:t xml:space="preserve">and CCG comms </w:t>
      </w:r>
      <w:r w:rsidR="00DC1004" w:rsidRPr="00427E2F">
        <w:rPr>
          <w:rFonts w:cstheme="minorHAnsi"/>
          <w:sz w:val="22"/>
          <w:szCs w:val="22"/>
        </w:rPr>
        <w:t>were going well</w:t>
      </w:r>
      <w:r w:rsidR="003E0EBC" w:rsidRPr="00427E2F">
        <w:rPr>
          <w:rFonts w:cstheme="minorHAnsi"/>
          <w:sz w:val="22"/>
          <w:szCs w:val="22"/>
        </w:rPr>
        <w:t>,</w:t>
      </w:r>
      <w:r w:rsidR="00B323B0" w:rsidRPr="00427E2F">
        <w:rPr>
          <w:rFonts w:cstheme="minorHAnsi"/>
          <w:sz w:val="22"/>
          <w:szCs w:val="22"/>
        </w:rPr>
        <w:t xml:space="preserve"> but sadly a member of the Chicken Collective had left the chicken run open overnight and a fox had killed all the chickens</w:t>
      </w:r>
      <w:r w:rsidR="006022F7">
        <w:rPr>
          <w:rFonts w:cstheme="minorHAnsi"/>
          <w:sz w:val="22"/>
          <w:szCs w:val="22"/>
        </w:rPr>
        <w:t xml:space="preserve"> - n</w:t>
      </w:r>
      <w:r w:rsidR="00FF01D1" w:rsidRPr="00427E2F">
        <w:rPr>
          <w:rFonts w:cstheme="minorHAnsi"/>
          <w:sz w:val="22"/>
          <w:szCs w:val="22"/>
        </w:rPr>
        <w:t>o plans yet for replacements.</w:t>
      </w:r>
      <w:r w:rsidR="00131B08" w:rsidRPr="00427E2F">
        <w:rPr>
          <w:rFonts w:cstheme="minorHAnsi"/>
          <w:sz w:val="22"/>
          <w:szCs w:val="22"/>
        </w:rPr>
        <w:br/>
      </w:r>
      <w:r w:rsidR="00BB72E5" w:rsidRPr="00427E2F">
        <w:rPr>
          <w:rFonts w:cstheme="minorHAnsi"/>
          <w:sz w:val="22"/>
          <w:szCs w:val="22"/>
        </w:rPr>
        <w:t xml:space="preserve">- </w:t>
      </w:r>
      <w:r w:rsidRPr="004C0E3F">
        <w:rPr>
          <w:rFonts w:cstheme="minorHAnsi"/>
          <w:b/>
          <w:bCs/>
          <w:i/>
          <w:iCs/>
          <w:sz w:val="22"/>
          <w:szCs w:val="22"/>
        </w:rPr>
        <w:t>KE News</w:t>
      </w:r>
      <w:r w:rsidR="00A81565" w:rsidRPr="004C0E3F">
        <w:rPr>
          <w:rFonts w:cstheme="minorHAnsi"/>
          <w:b/>
          <w:bCs/>
          <w:i/>
          <w:iCs/>
          <w:sz w:val="22"/>
          <w:szCs w:val="22"/>
        </w:rPr>
        <w:t>:</w:t>
      </w:r>
      <w:r w:rsidR="00A81565" w:rsidRPr="00427E2F">
        <w:rPr>
          <w:rFonts w:cstheme="minorHAnsi"/>
          <w:sz w:val="22"/>
          <w:szCs w:val="22"/>
        </w:rPr>
        <w:t xml:space="preserve"> </w:t>
      </w:r>
      <w:r w:rsidRPr="00427E2F">
        <w:rPr>
          <w:rFonts w:cstheme="minorHAnsi"/>
          <w:sz w:val="22"/>
          <w:szCs w:val="22"/>
        </w:rPr>
        <w:t>MM</w:t>
      </w:r>
      <w:r w:rsidR="00A81565" w:rsidRPr="00427E2F">
        <w:rPr>
          <w:rFonts w:cstheme="minorHAnsi"/>
          <w:sz w:val="22"/>
          <w:szCs w:val="22"/>
        </w:rPr>
        <w:t xml:space="preserve"> had proof-read and checked weblinks, so the newsletter</w:t>
      </w:r>
      <w:r w:rsidR="001C1FFE" w:rsidRPr="00427E2F">
        <w:rPr>
          <w:rFonts w:cstheme="minorHAnsi"/>
          <w:sz w:val="22"/>
          <w:szCs w:val="22"/>
        </w:rPr>
        <w:t xml:space="preserve"> (a 2</w:t>
      </w:r>
      <w:r w:rsidR="001C1FFE" w:rsidRPr="00427E2F">
        <w:rPr>
          <w:rFonts w:cstheme="minorHAnsi"/>
          <w:sz w:val="22"/>
          <w:szCs w:val="22"/>
          <w:vertAlign w:val="superscript"/>
        </w:rPr>
        <w:t>nd</w:t>
      </w:r>
      <w:r w:rsidR="001C1FFE" w:rsidRPr="00427E2F">
        <w:rPr>
          <w:rFonts w:cstheme="minorHAnsi"/>
          <w:sz w:val="22"/>
          <w:szCs w:val="22"/>
        </w:rPr>
        <w:t xml:space="preserve"> </w:t>
      </w:r>
      <w:r w:rsidR="001005CD" w:rsidRPr="00427E2F">
        <w:rPr>
          <w:rFonts w:cstheme="minorHAnsi"/>
          <w:sz w:val="22"/>
          <w:szCs w:val="22"/>
        </w:rPr>
        <w:t xml:space="preserve">trial </w:t>
      </w:r>
      <w:r w:rsidR="001C1FFE" w:rsidRPr="00427E2F">
        <w:rPr>
          <w:rFonts w:cstheme="minorHAnsi"/>
          <w:sz w:val="22"/>
          <w:szCs w:val="22"/>
        </w:rPr>
        <w:t>bi-monthly edition covering Feb &amp; March)</w:t>
      </w:r>
      <w:r w:rsidR="00A81565" w:rsidRPr="00427E2F">
        <w:rPr>
          <w:rFonts w:cstheme="minorHAnsi"/>
          <w:sz w:val="22"/>
          <w:szCs w:val="22"/>
        </w:rPr>
        <w:t xml:space="preserve"> was ready for</w:t>
      </w:r>
      <w:r w:rsidR="004B508C" w:rsidRPr="00427E2F">
        <w:rPr>
          <w:rFonts w:cstheme="minorHAnsi"/>
          <w:sz w:val="22"/>
          <w:szCs w:val="22"/>
        </w:rPr>
        <w:t xml:space="preserve"> a final check and then sending out asap. There was no late news from those present. </w:t>
      </w:r>
      <w:r w:rsidR="00B04A46" w:rsidRPr="00427E2F">
        <w:rPr>
          <w:rFonts w:cstheme="minorHAnsi"/>
          <w:sz w:val="22"/>
          <w:szCs w:val="22"/>
        </w:rPr>
        <w:t xml:space="preserve">Anything less frequent would involve green groups thinking and planning </w:t>
      </w:r>
      <w:r w:rsidR="001005CD" w:rsidRPr="00427E2F">
        <w:rPr>
          <w:rFonts w:cstheme="minorHAnsi"/>
          <w:sz w:val="22"/>
          <w:szCs w:val="22"/>
        </w:rPr>
        <w:t xml:space="preserve">unfeasibly </w:t>
      </w:r>
      <w:r w:rsidR="00B04A46" w:rsidRPr="00427E2F">
        <w:rPr>
          <w:rFonts w:cstheme="minorHAnsi"/>
          <w:sz w:val="22"/>
          <w:szCs w:val="22"/>
        </w:rPr>
        <w:t>far in advance and so was a non-starter!</w:t>
      </w:r>
      <w:r w:rsidR="001005CD" w:rsidRPr="00427E2F">
        <w:rPr>
          <w:rFonts w:cstheme="minorHAnsi"/>
          <w:sz w:val="22"/>
          <w:szCs w:val="22"/>
        </w:rPr>
        <w:t xml:space="preserve"> The next edition</w:t>
      </w:r>
      <w:r w:rsidR="009059D7" w:rsidRPr="00427E2F">
        <w:rPr>
          <w:rFonts w:cstheme="minorHAnsi"/>
          <w:sz w:val="22"/>
          <w:szCs w:val="22"/>
        </w:rPr>
        <w:t>, out at end of March,</w:t>
      </w:r>
      <w:r w:rsidR="001005CD" w:rsidRPr="00427E2F">
        <w:rPr>
          <w:rFonts w:cstheme="minorHAnsi"/>
          <w:sz w:val="22"/>
          <w:szCs w:val="22"/>
        </w:rPr>
        <w:t xml:space="preserve"> would </w:t>
      </w:r>
      <w:r w:rsidR="003728E2">
        <w:rPr>
          <w:rFonts w:cstheme="minorHAnsi"/>
          <w:sz w:val="22"/>
          <w:szCs w:val="22"/>
        </w:rPr>
        <w:t>give notice of</w:t>
      </w:r>
      <w:r w:rsidR="001005CD" w:rsidRPr="00427E2F">
        <w:rPr>
          <w:rFonts w:cstheme="minorHAnsi"/>
          <w:sz w:val="22"/>
          <w:szCs w:val="22"/>
        </w:rPr>
        <w:t xml:space="preserve"> our April AGM (</w:t>
      </w:r>
      <w:r w:rsidR="00CB5C15">
        <w:rPr>
          <w:rFonts w:cstheme="minorHAnsi"/>
          <w:sz w:val="22"/>
          <w:szCs w:val="22"/>
        </w:rPr>
        <w:t xml:space="preserve">see </w:t>
      </w:r>
      <w:r w:rsidR="00DA5084" w:rsidRPr="00427E2F">
        <w:rPr>
          <w:rFonts w:cstheme="minorHAnsi"/>
          <w:sz w:val="22"/>
          <w:szCs w:val="22"/>
        </w:rPr>
        <w:t>AOB below)</w:t>
      </w:r>
      <w:r w:rsidR="0086286C">
        <w:rPr>
          <w:rFonts w:cstheme="minorHAnsi"/>
          <w:sz w:val="22"/>
          <w:szCs w:val="22"/>
        </w:rPr>
        <w:t>.</w:t>
      </w:r>
      <w:r w:rsidR="00E133C0" w:rsidRPr="00427E2F">
        <w:rPr>
          <w:rFonts w:cstheme="minorHAnsi"/>
          <w:sz w:val="22"/>
          <w:szCs w:val="22"/>
        </w:rPr>
        <w:br/>
      </w:r>
      <w:r w:rsidR="00131B08" w:rsidRPr="00427E2F">
        <w:rPr>
          <w:rFonts w:cstheme="minorHAnsi"/>
          <w:bCs/>
          <w:sz w:val="22"/>
          <w:szCs w:val="22"/>
        </w:rPr>
        <w:t xml:space="preserve">- </w:t>
      </w:r>
      <w:r w:rsidRPr="00427E2F">
        <w:rPr>
          <w:rFonts w:cstheme="minorHAnsi"/>
          <w:b/>
          <w:sz w:val="22"/>
          <w:szCs w:val="22"/>
        </w:rPr>
        <w:t>Green chains/corridors</w:t>
      </w:r>
      <w:r w:rsidR="00CB5C15">
        <w:rPr>
          <w:rFonts w:cstheme="minorHAnsi"/>
          <w:b/>
          <w:sz w:val="22"/>
          <w:szCs w:val="22"/>
        </w:rPr>
        <w:t>/</w:t>
      </w:r>
      <w:r w:rsidR="00CB5C15" w:rsidRPr="00CB5C15">
        <w:rPr>
          <w:rFonts w:cstheme="minorHAnsi"/>
          <w:b/>
          <w:sz w:val="22"/>
          <w:szCs w:val="22"/>
        </w:rPr>
        <w:t xml:space="preserve"> </w:t>
      </w:r>
      <w:r w:rsidR="00CB5C15" w:rsidRPr="00427E2F">
        <w:rPr>
          <w:rFonts w:cstheme="minorHAnsi"/>
          <w:b/>
          <w:sz w:val="22"/>
          <w:szCs w:val="22"/>
        </w:rPr>
        <w:t>links</w:t>
      </w:r>
      <w:r w:rsidR="00E133C0" w:rsidRPr="00427E2F">
        <w:rPr>
          <w:rFonts w:cstheme="minorHAnsi"/>
          <w:b/>
          <w:sz w:val="22"/>
          <w:szCs w:val="22"/>
        </w:rPr>
        <w:t>:</w:t>
      </w:r>
      <w:r w:rsidR="00E133C0" w:rsidRPr="00427E2F">
        <w:rPr>
          <w:rFonts w:cstheme="minorHAnsi"/>
          <w:bCs/>
          <w:sz w:val="22"/>
          <w:szCs w:val="22"/>
        </w:rPr>
        <w:t xml:space="preserve"> </w:t>
      </w:r>
      <w:r w:rsidRPr="00427E2F">
        <w:rPr>
          <w:rFonts w:cstheme="minorHAnsi"/>
          <w:bCs/>
          <w:sz w:val="22"/>
          <w:szCs w:val="22"/>
        </w:rPr>
        <w:t>MM</w:t>
      </w:r>
      <w:r w:rsidR="00E133C0" w:rsidRPr="00427E2F">
        <w:rPr>
          <w:rFonts w:cstheme="minorHAnsi"/>
          <w:bCs/>
          <w:sz w:val="22"/>
          <w:szCs w:val="22"/>
        </w:rPr>
        <w:t xml:space="preserve"> had been out and about,</w:t>
      </w:r>
      <w:r w:rsidR="00100A72" w:rsidRPr="00427E2F">
        <w:rPr>
          <w:rFonts w:cstheme="minorHAnsi"/>
          <w:bCs/>
          <w:sz w:val="22"/>
          <w:szCs w:val="22"/>
        </w:rPr>
        <w:t xml:space="preserve"> </w:t>
      </w:r>
      <w:r w:rsidR="00E133C0" w:rsidRPr="00427E2F">
        <w:rPr>
          <w:rFonts w:cstheme="minorHAnsi"/>
          <w:bCs/>
          <w:sz w:val="22"/>
          <w:szCs w:val="22"/>
        </w:rPr>
        <w:t xml:space="preserve">learning </w:t>
      </w:r>
      <w:r w:rsidR="004C0E3F">
        <w:rPr>
          <w:rFonts w:cstheme="minorHAnsi"/>
          <w:bCs/>
          <w:sz w:val="22"/>
          <w:szCs w:val="22"/>
        </w:rPr>
        <w:t xml:space="preserve">more </w:t>
      </w:r>
      <w:r w:rsidR="00E133C0" w:rsidRPr="00427E2F">
        <w:rPr>
          <w:rFonts w:cstheme="minorHAnsi"/>
          <w:bCs/>
          <w:sz w:val="22"/>
          <w:szCs w:val="22"/>
        </w:rPr>
        <w:t>about hedgerows (</w:t>
      </w:r>
      <w:r w:rsidR="00100A72" w:rsidRPr="00427E2F">
        <w:rPr>
          <w:rFonts w:cstheme="minorHAnsi"/>
          <w:bCs/>
          <w:sz w:val="22"/>
          <w:szCs w:val="22"/>
        </w:rPr>
        <w:t>KBP sub-group)</w:t>
      </w:r>
      <w:r w:rsidR="001D7060" w:rsidRPr="00427E2F">
        <w:rPr>
          <w:rFonts w:cstheme="minorHAnsi"/>
          <w:bCs/>
          <w:sz w:val="22"/>
          <w:szCs w:val="22"/>
        </w:rPr>
        <w:t xml:space="preserve"> and </w:t>
      </w:r>
      <w:r w:rsidR="00100A72" w:rsidRPr="00427E2F">
        <w:rPr>
          <w:rFonts w:cstheme="minorHAnsi"/>
          <w:bCs/>
          <w:sz w:val="22"/>
          <w:szCs w:val="22"/>
        </w:rPr>
        <w:t xml:space="preserve">trees (TLS </w:t>
      </w:r>
      <w:r w:rsidR="008A70C1" w:rsidRPr="00427E2F">
        <w:rPr>
          <w:rFonts w:cstheme="minorHAnsi"/>
          <w:bCs/>
          <w:sz w:val="22"/>
          <w:szCs w:val="22"/>
        </w:rPr>
        <w:t xml:space="preserve">&amp; KBN meetings); </w:t>
      </w:r>
      <w:r w:rsidR="004101BB" w:rsidRPr="00427E2F">
        <w:rPr>
          <w:rFonts w:cstheme="minorHAnsi"/>
          <w:bCs/>
          <w:sz w:val="22"/>
          <w:szCs w:val="22"/>
        </w:rPr>
        <w:t>CPRE web</w:t>
      </w:r>
      <w:r w:rsidR="001D7C30">
        <w:rPr>
          <w:rFonts w:cstheme="minorHAnsi"/>
          <w:bCs/>
          <w:sz w:val="22"/>
          <w:szCs w:val="22"/>
        </w:rPr>
        <w:t>-meeting</w:t>
      </w:r>
      <w:r w:rsidR="006A6AFC">
        <w:rPr>
          <w:rFonts w:cstheme="minorHAnsi"/>
          <w:bCs/>
          <w:sz w:val="22"/>
          <w:szCs w:val="22"/>
        </w:rPr>
        <w:t xml:space="preserve"> </w:t>
      </w:r>
      <w:r w:rsidR="004101BB" w:rsidRPr="00427E2F">
        <w:rPr>
          <w:rFonts w:cstheme="minorHAnsi"/>
          <w:bCs/>
          <w:sz w:val="22"/>
          <w:szCs w:val="22"/>
        </w:rPr>
        <w:t xml:space="preserve">on </w:t>
      </w:r>
      <w:r w:rsidR="00285538" w:rsidRPr="00427E2F">
        <w:rPr>
          <w:rFonts w:cstheme="minorHAnsi"/>
          <w:bCs/>
          <w:sz w:val="22"/>
          <w:szCs w:val="22"/>
        </w:rPr>
        <w:t xml:space="preserve">greening </w:t>
      </w:r>
      <w:r w:rsidR="004101BB" w:rsidRPr="00427E2F">
        <w:rPr>
          <w:rFonts w:cstheme="minorHAnsi"/>
          <w:bCs/>
          <w:sz w:val="22"/>
          <w:szCs w:val="22"/>
        </w:rPr>
        <w:t>front gardens coming up</w:t>
      </w:r>
      <w:r w:rsidR="006A6AFC">
        <w:rPr>
          <w:rFonts w:cstheme="minorHAnsi"/>
          <w:bCs/>
          <w:sz w:val="22"/>
          <w:szCs w:val="22"/>
        </w:rPr>
        <w:t xml:space="preserve"> on 28/1</w:t>
      </w:r>
      <w:r w:rsidR="004B1E67">
        <w:rPr>
          <w:rFonts w:cstheme="minorHAnsi"/>
          <w:bCs/>
          <w:sz w:val="22"/>
          <w:szCs w:val="22"/>
        </w:rPr>
        <w:t xml:space="preserve"> - </w:t>
      </w:r>
      <w:r w:rsidR="00774918" w:rsidRPr="002C71FD">
        <w:rPr>
          <w:rFonts w:cstheme="minorHAnsi"/>
          <w:b/>
          <w:color w:val="EE0000"/>
          <w:sz w:val="22"/>
          <w:szCs w:val="22"/>
        </w:rPr>
        <w:t>MM</w:t>
      </w:r>
      <w:r w:rsidR="00774918">
        <w:rPr>
          <w:rFonts w:cstheme="minorHAnsi"/>
          <w:bCs/>
          <w:sz w:val="22"/>
          <w:szCs w:val="22"/>
        </w:rPr>
        <w:t xml:space="preserve"> would </w:t>
      </w:r>
      <w:r w:rsidR="002C71FD">
        <w:rPr>
          <w:rFonts w:cstheme="minorHAnsi"/>
          <w:bCs/>
          <w:sz w:val="22"/>
          <w:szCs w:val="22"/>
        </w:rPr>
        <w:t>share info from</w:t>
      </w:r>
      <w:r w:rsidR="00774918">
        <w:rPr>
          <w:rFonts w:cstheme="minorHAnsi"/>
          <w:bCs/>
          <w:sz w:val="22"/>
          <w:szCs w:val="22"/>
        </w:rPr>
        <w:t xml:space="preserve"> that</w:t>
      </w:r>
      <w:r w:rsidR="00AD78A5">
        <w:rPr>
          <w:rFonts w:cstheme="minorHAnsi"/>
          <w:bCs/>
          <w:sz w:val="22"/>
          <w:szCs w:val="22"/>
        </w:rPr>
        <w:t xml:space="preserve"> </w:t>
      </w:r>
      <w:r w:rsidR="007036DE">
        <w:rPr>
          <w:rFonts w:cstheme="minorHAnsi"/>
          <w:bCs/>
          <w:sz w:val="22"/>
          <w:szCs w:val="22"/>
        </w:rPr>
        <w:t>(</w:t>
      </w:r>
      <w:r w:rsidR="00AB672B">
        <w:rPr>
          <w:rFonts w:cstheme="minorHAnsi"/>
          <w:bCs/>
          <w:sz w:val="22"/>
          <w:szCs w:val="22"/>
        </w:rPr>
        <w:t xml:space="preserve">CPRE </w:t>
      </w:r>
      <w:r w:rsidR="00AD78A5">
        <w:rPr>
          <w:rFonts w:cstheme="minorHAnsi"/>
          <w:bCs/>
          <w:sz w:val="22"/>
          <w:szCs w:val="22"/>
        </w:rPr>
        <w:t xml:space="preserve">summary </w:t>
      </w:r>
      <w:r w:rsidR="00CB5C15">
        <w:rPr>
          <w:rFonts w:cstheme="minorHAnsi"/>
          <w:bCs/>
          <w:sz w:val="22"/>
          <w:szCs w:val="22"/>
        </w:rPr>
        <w:t>with</w:t>
      </w:r>
      <w:r w:rsidR="00AD78A5">
        <w:rPr>
          <w:rFonts w:cstheme="minorHAnsi"/>
          <w:bCs/>
          <w:sz w:val="22"/>
          <w:szCs w:val="22"/>
        </w:rPr>
        <w:t xml:space="preserve"> web</w:t>
      </w:r>
      <w:r w:rsidR="007036DE">
        <w:rPr>
          <w:rFonts w:cstheme="minorHAnsi"/>
          <w:bCs/>
          <w:sz w:val="22"/>
          <w:szCs w:val="22"/>
        </w:rPr>
        <w:t>-links</w:t>
      </w:r>
      <w:r w:rsidR="00B01241">
        <w:rPr>
          <w:rFonts w:cstheme="minorHAnsi"/>
          <w:bCs/>
          <w:sz w:val="22"/>
          <w:szCs w:val="22"/>
        </w:rPr>
        <w:t xml:space="preserve"> would be forwarded</w:t>
      </w:r>
      <w:r w:rsidR="00C11787">
        <w:rPr>
          <w:rFonts w:cstheme="minorHAnsi"/>
          <w:bCs/>
          <w:sz w:val="22"/>
          <w:szCs w:val="22"/>
        </w:rPr>
        <w:t xml:space="preserve"> separately</w:t>
      </w:r>
      <w:r w:rsidR="00AB672B">
        <w:rPr>
          <w:rFonts w:cstheme="minorHAnsi"/>
          <w:bCs/>
          <w:sz w:val="22"/>
          <w:szCs w:val="22"/>
        </w:rPr>
        <w:t>)</w:t>
      </w:r>
      <w:r w:rsidR="002C71FD">
        <w:rPr>
          <w:rFonts w:cstheme="minorHAnsi"/>
          <w:bCs/>
          <w:sz w:val="22"/>
          <w:szCs w:val="22"/>
        </w:rPr>
        <w:t xml:space="preserve">, and </w:t>
      </w:r>
      <w:r w:rsidR="00477D10" w:rsidRPr="00427E2F">
        <w:rPr>
          <w:rFonts w:cstheme="minorHAnsi"/>
          <w:bCs/>
          <w:sz w:val="22"/>
          <w:szCs w:val="22"/>
        </w:rPr>
        <w:t>had added to/created relevant pages on the website</w:t>
      </w:r>
      <w:r w:rsidR="00560AC9">
        <w:rPr>
          <w:rFonts w:cstheme="minorHAnsi"/>
          <w:bCs/>
          <w:sz w:val="22"/>
          <w:szCs w:val="22"/>
        </w:rPr>
        <w:t xml:space="preserve">: </w:t>
      </w:r>
      <w:hyperlink r:id="rId6" w:history="1">
        <w:r w:rsidR="00560AC9" w:rsidRPr="009C51D2">
          <w:rPr>
            <w:rStyle w:val="Hyperlink"/>
            <w:rFonts w:cstheme="minorHAnsi"/>
            <w:bCs/>
            <w:sz w:val="22"/>
            <w:szCs w:val="22"/>
          </w:rPr>
          <w:t>https://www.ttkingston.org/ttk-groups-and-projects/outdoor-volunteering/why-go-wild/</w:t>
        </w:r>
      </w:hyperlink>
      <w:r w:rsidR="00560AC9">
        <w:rPr>
          <w:rFonts w:cstheme="minorHAnsi"/>
          <w:bCs/>
          <w:sz w:val="22"/>
          <w:szCs w:val="22"/>
        </w:rPr>
        <w:t xml:space="preserve"> and </w:t>
      </w:r>
      <w:hyperlink r:id="rId7" w:history="1">
        <w:r w:rsidR="002C71FD" w:rsidRPr="0007511D">
          <w:rPr>
            <w:rStyle w:val="Hyperlink"/>
            <w:rFonts w:cstheme="minorHAnsi"/>
            <w:bCs/>
            <w:sz w:val="22"/>
            <w:szCs w:val="22"/>
          </w:rPr>
          <w:t>https://www.ttkingston.org/ttk-groups-and-projects/outdoor-volunteering/hedges/</w:t>
        </w:r>
      </w:hyperlink>
      <w:r w:rsidR="00CB5C15">
        <w:rPr>
          <w:rFonts w:cstheme="minorHAnsi"/>
          <w:bCs/>
          <w:sz w:val="22"/>
          <w:szCs w:val="22"/>
        </w:rPr>
        <w:t>,</w:t>
      </w:r>
      <w:r w:rsidR="002C71FD">
        <w:rPr>
          <w:rFonts w:cstheme="minorHAnsi"/>
          <w:bCs/>
          <w:sz w:val="22"/>
          <w:szCs w:val="22"/>
        </w:rPr>
        <w:t xml:space="preserve"> both of which could be </w:t>
      </w:r>
      <w:r w:rsidR="00AB672B">
        <w:rPr>
          <w:rFonts w:cstheme="minorHAnsi"/>
          <w:bCs/>
          <w:sz w:val="22"/>
          <w:szCs w:val="22"/>
        </w:rPr>
        <w:t>updated</w:t>
      </w:r>
      <w:r w:rsidR="002C71FD">
        <w:rPr>
          <w:rFonts w:cstheme="minorHAnsi"/>
          <w:bCs/>
          <w:sz w:val="22"/>
          <w:szCs w:val="22"/>
        </w:rPr>
        <w:t xml:space="preserve"> as and when</w:t>
      </w:r>
      <w:r w:rsidR="00C004A0">
        <w:rPr>
          <w:rFonts w:cstheme="minorHAnsi"/>
          <w:bCs/>
          <w:sz w:val="22"/>
          <w:szCs w:val="22"/>
        </w:rPr>
        <w:t xml:space="preserve"> </w:t>
      </w:r>
      <w:r w:rsidR="00477D10" w:rsidRPr="00427E2F">
        <w:rPr>
          <w:rFonts w:cstheme="minorHAnsi"/>
          <w:bCs/>
          <w:sz w:val="22"/>
          <w:szCs w:val="22"/>
        </w:rPr>
        <w:t>. M</w:t>
      </w:r>
      <w:r w:rsidR="004101BB" w:rsidRPr="00427E2F">
        <w:rPr>
          <w:rFonts w:cstheme="minorHAnsi"/>
          <w:bCs/>
          <w:sz w:val="22"/>
          <w:szCs w:val="22"/>
        </w:rPr>
        <w:t>eeting with Georgina an</w:t>
      </w:r>
      <w:r w:rsidR="00285538" w:rsidRPr="00427E2F">
        <w:rPr>
          <w:rFonts w:cstheme="minorHAnsi"/>
          <w:bCs/>
          <w:sz w:val="22"/>
          <w:szCs w:val="22"/>
        </w:rPr>
        <w:t xml:space="preserve">d other </w:t>
      </w:r>
      <w:r w:rsidR="00A26C7A">
        <w:rPr>
          <w:rFonts w:cstheme="minorHAnsi"/>
          <w:bCs/>
          <w:sz w:val="22"/>
          <w:szCs w:val="22"/>
        </w:rPr>
        <w:t xml:space="preserve">relevant </w:t>
      </w:r>
      <w:r w:rsidR="00285538" w:rsidRPr="00427E2F">
        <w:rPr>
          <w:rFonts w:cstheme="minorHAnsi"/>
          <w:bCs/>
          <w:sz w:val="22"/>
          <w:szCs w:val="22"/>
        </w:rPr>
        <w:t xml:space="preserve">RBK officers </w:t>
      </w:r>
      <w:r w:rsidR="004C0E3F">
        <w:rPr>
          <w:rFonts w:cstheme="minorHAnsi"/>
          <w:bCs/>
          <w:sz w:val="22"/>
          <w:szCs w:val="22"/>
        </w:rPr>
        <w:t xml:space="preserve">was now scheduled </w:t>
      </w:r>
      <w:r w:rsidR="004720FD" w:rsidRPr="00427E2F">
        <w:rPr>
          <w:rFonts w:cstheme="minorHAnsi"/>
          <w:bCs/>
          <w:sz w:val="22"/>
          <w:szCs w:val="22"/>
        </w:rPr>
        <w:t xml:space="preserve">for 6/2, and </w:t>
      </w:r>
      <w:r w:rsidR="00C004A0">
        <w:rPr>
          <w:rFonts w:cstheme="minorHAnsi"/>
          <w:bCs/>
          <w:sz w:val="22"/>
          <w:szCs w:val="22"/>
        </w:rPr>
        <w:t>ideas-gathering</w:t>
      </w:r>
      <w:r w:rsidR="004720FD" w:rsidRPr="00427E2F">
        <w:rPr>
          <w:rFonts w:cstheme="minorHAnsi"/>
          <w:bCs/>
          <w:sz w:val="22"/>
          <w:szCs w:val="22"/>
        </w:rPr>
        <w:t xml:space="preserve"> </w:t>
      </w:r>
      <w:r w:rsidR="00C004A0" w:rsidRPr="00427E2F">
        <w:rPr>
          <w:rFonts w:cstheme="minorHAnsi"/>
          <w:bCs/>
          <w:sz w:val="22"/>
          <w:szCs w:val="22"/>
        </w:rPr>
        <w:t>workshop</w:t>
      </w:r>
      <w:r w:rsidR="00C004A0">
        <w:rPr>
          <w:rFonts w:cstheme="minorHAnsi"/>
          <w:bCs/>
          <w:sz w:val="22"/>
          <w:szCs w:val="22"/>
        </w:rPr>
        <w:t xml:space="preserve"> at </w:t>
      </w:r>
      <w:r w:rsidR="004720FD" w:rsidRPr="00427E2F">
        <w:rPr>
          <w:rFonts w:cstheme="minorHAnsi"/>
          <w:bCs/>
          <w:sz w:val="22"/>
          <w:szCs w:val="22"/>
        </w:rPr>
        <w:t xml:space="preserve">April KBN meeting </w:t>
      </w:r>
      <w:r w:rsidR="00945BA1">
        <w:rPr>
          <w:rFonts w:cstheme="minorHAnsi"/>
          <w:bCs/>
          <w:sz w:val="22"/>
          <w:szCs w:val="22"/>
        </w:rPr>
        <w:t xml:space="preserve">was </w:t>
      </w:r>
      <w:r w:rsidR="004720FD" w:rsidRPr="00427E2F">
        <w:rPr>
          <w:rFonts w:cstheme="minorHAnsi"/>
          <w:bCs/>
          <w:sz w:val="22"/>
          <w:szCs w:val="22"/>
        </w:rPr>
        <w:t>confirmed.</w:t>
      </w:r>
      <w:r w:rsidR="00435FA6" w:rsidRPr="00427E2F">
        <w:rPr>
          <w:rFonts w:cstheme="minorHAnsi"/>
          <w:bCs/>
          <w:sz w:val="22"/>
          <w:szCs w:val="22"/>
        </w:rPr>
        <w:t xml:space="preserve"> </w:t>
      </w:r>
      <w:r w:rsidR="00945BA1">
        <w:rPr>
          <w:rFonts w:cstheme="minorHAnsi"/>
          <w:bCs/>
          <w:sz w:val="22"/>
          <w:szCs w:val="22"/>
        </w:rPr>
        <w:t xml:space="preserve">Re name, </w:t>
      </w:r>
      <w:r w:rsidR="00AD4C8B">
        <w:rPr>
          <w:rFonts w:cstheme="minorHAnsi"/>
          <w:bCs/>
          <w:sz w:val="22"/>
          <w:szCs w:val="22"/>
        </w:rPr>
        <w:t>DH-D preferred “Green Links”</w:t>
      </w:r>
      <w:r w:rsidR="00CB5C15">
        <w:rPr>
          <w:rFonts w:cstheme="minorHAnsi"/>
          <w:bCs/>
          <w:sz w:val="22"/>
          <w:szCs w:val="22"/>
        </w:rPr>
        <w:t xml:space="preserve">, </w:t>
      </w:r>
      <w:r w:rsidR="00AD4C8B">
        <w:rPr>
          <w:rFonts w:cstheme="minorHAnsi"/>
          <w:bCs/>
          <w:sz w:val="22"/>
          <w:szCs w:val="22"/>
        </w:rPr>
        <w:t>MM preferred “Green Chain</w:t>
      </w:r>
      <w:r w:rsidR="00945BA1">
        <w:rPr>
          <w:rFonts w:cstheme="minorHAnsi"/>
          <w:bCs/>
          <w:sz w:val="22"/>
          <w:szCs w:val="22"/>
        </w:rPr>
        <w:t>s</w:t>
      </w:r>
      <w:r w:rsidR="00AD4C8B">
        <w:rPr>
          <w:rFonts w:cstheme="minorHAnsi"/>
          <w:bCs/>
          <w:sz w:val="22"/>
          <w:szCs w:val="22"/>
        </w:rPr>
        <w:t>”</w:t>
      </w:r>
      <w:r w:rsidR="00A26C7A">
        <w:rPr>
          <w:rFonts w:cstheme="minorHAnsi"/>
          <w:bCs/>
          <w:sz w:val="22"/>
          <w:szCs w:val="22"/>
        </w:rPr>
        <w:t>,</w:t>
      </w:r>
      <w:r w:rsidR="00AD4C8B">
        <w:rPr>
          <w:rFonts w:cstheme="minorHAnsi"/>
          <w:bCs/>
          <w:sz w:val="22"/>
          <w:szCs w:val="22"/>
        </w:rPr>
        <w:t xml:space="preserve"> and would</w:t>
      </w:r>
      <w:r w:rsidR="00DA3C4D">
        <w:rPr>
          <w:rFonts w:cstheme="minorHAnsi"/>
          <w:bCs/>
          <w:sz w:val="22"/>
          <w:szCs w:val="22"/>
        </w:rPr>
        <w:t xml:space="preserve"> gather more ideas at the KBN meeting in April and </w:t>
      </w:r>
      <w:r w:rsidR="00CB5C15">
        <w:rPr>
          <w:rFonts w:cstheme="minorHAnsi"/>
          <w:bCs/>
          <w:sz w:val="22"/>
          <w:szCs w:val="22"/>
        </w:rPr>
        <w:t xml:space="preserve">at </w:t>
      </w:r>
      <w:r w:rsidR="00DA3C4D">
        <w:rPr>
          <w:rFonts w:cstheme="minorHAnsi"/>
          <w:bCs/>
          <w:sz w:val="22"/>
          <w:szCs w:val="22"/>
        </w:rPr>
        <w:t>other meeting</w:t>
      </w:r>
      <w:r w:rsidR="00CD3DA2">
        <w:rPr>
          <w:rFonts w:cstheme="minorHAnsi"/>
          <w:bCs/>
          <w:sz w:val="22"/>
          <w:szCs w:val="22"/>
        </w:rPr>
        <w:t>s</w:t>
      </w:r>
      <w:r w:rsidR="00945BA1">
        <w:rPr>
          <w:rFonts w:cstheme="minorHAnsi"/>
          <w:bCs/>
          <w:sz w:val="22"/>
          <w:szCs w:val="22"/>
        </w:rPr>
        <w:t>.</w:t>
      </w:r>
      <w:r w:rsidR="00B01241">
        <w:rPr>
          <w:rFonts w:cstheme="minorHAnsi"/>
          <w:bCs/>
          <w:sz w:val="22"/>
          <w:szCs w:val="22"/>
        </w:rPr>
        <w:t xml:space="preserve"> </w:t>
      </w:r>
      <w:r w:rsidR="002C71FD">
        <w:rPr>
          <w:rFonts w:cstheme="minorHAnsi"/>
          <w:bCs/>
          <w:sz w:val="22"/>
          <w:szCs w:val="22"/>
        </w:rPr>
        <w:br/>
        <w:t xml:space="preserve">     </w:t>
      </w:r>
      <w:r w:rsidR="005A1F15" w:rsidRPr="00427E2F">
        <w:rPr>
          <w:rFonts w:cstheme="minorHAnsi"/>
          <w:bCs/>
          <w:sz w:val="22"/>
          <w:szCs w:val="22"/>
        </w:rPr>
        <w:t>There are funds av</w:t>
      </w:r>
      <w:r w:rsidR="00435FA6" w:rsidRPr="00427E2F">
        <w:rPr>
          <w:rFonts w:cstheme="minorHAnsi"/>
          <w:bCs/>
          <w:sz w:val="22"/>
          <w:szCs w:val="22"/>
        </w:rPr>
        <w:t xml:space="preserve">ailable, and as a community group we </w:t>
      </w:r>
      <w:r w:rsidR="00945BA1">
        <w:rPr>
          <w:rFonts w:cstheme="minorHAnsi"/>
          <w:bCs/>
          <w:sz w:val="22"/>
          <w:szCs w:val="22"/>
        </w:rPr>
        <w:t>could</w:t>
      </w:r>
      <w:r w:rsidR="00435FA6" w:rsidRPr="00427E2F">
        <w:rPr>
          <w:rFonts w:cstheme="minorHAnsi"/>
          <w:bCs/>
          <w:sz w:val="22"/>
          <w:szCs w:val="22"/>
        </w:rPr>
        <w:t xml:space="preserve"> be in a good position to appl</w:t>
      </w:r>
      <w:r w:rsidR="006A090D">
        <w:rPr>
          <w:rFonts w:cstheme="minorHAnsi"/>
          <w:bCs/>
          <w:sz w:val="22"/>
          <w:szCs w:val="22"/>
        </w:rPr>
        <w:t>y</w:t>
      </w:r>
      <w:r w:rsidR="00435FA6" w:rsidRPr="00427E2F">
        <w:rPr>
          <w:rFonts w:cstheme="minorHAnsi"/>
          <w:bCs/>
          <w:sz w:val="22"/>
          <w:szCs w:val="22"/>
        </w:rPr>
        <w:t xml:space="preserve"> </w:t>
      </w:r>
      <w:r w:rsidR="00427E2F" w:rsidRPr="00427E2F">
        <w:rPr>
          <w:rFonts w:cstheme="minorHAnsi"/>
          <w:bCs/>
          <w:sz w:val="22"/>
          <w:szCs w:val="22"/>
        </w:rPr>
        <w:t xml:space="preserve">and </w:t>
      </w:r>
      <w:r w:rsidR="006A090D">
        <w:rPr>
          <w:rFonts w:cstheme="minorHAnsi"/>
          <w:bCs/>
          <w:sz w:val="22"/>
          <w:szCs w:val="22"/>
        </w:rPr>
        <w:t xml:space="preserve">be </w:t>
      </w:r>
      <w:r w:rsidR="00427E2F" w:rsidRPr="00427E2F">
        <w:rPr>
          <w:rFonts w:cstheme="minorHAnsi"/>
          <w:sz w:val="22"/>
          <w:szCs w:val="22"/>
        </w:rPr>
        <w:t xml:space="preserve">eligible for funds that the Council can’t access, </w:t>
      </w:r>
      <w:r w:rsidR="00435FA6" w:rsidRPr="00427E2F">
        <w:rPr>
          <w:rFonts w:cstheme="minorHAnsi"/>
          <w:sz w:val="22"/>
          <w:szCs w:val="22"/>
        </w:rPr>
        <w:t>but we need</w:t>
      </w:r>
      <w:r w:rsidR="00F81678" w:rsidRPr="00427E2F">
        <w:rPr>
          <w:rFonts w:cstheme="minorHAnsi"/>
          <w:sz w:val="22"/>
          <w:szCs w:val="22"/>
        </w:rPr>
        <w:t xml:space="preserve"> more information about what we need, what the cost</w:t>
      </w:r>
      <w:r w:rsidR="00C004A0">
        <w:rPr>
          <w:rFonts w:cstheme="minorHAnsi"/>
          <w:sz w:val="22"/>
          <w:szCs w:val="22"/>
        </w:rPr>
        <w:t>s</w:t>
      </w:r>
      <w:r w:rsidR="00F81678" w:rsidRPr="00427E2F">
        <w:rPr>
          <w:rFonts w:cstheme="minorHAnsi"/>
          <w:sz w:val="22"/>
          <w:szCs w:val="22"/>
        </w:rPr>
        <w:t xml:space="preserve"> would be etc</w:t>
      </w:r>
      <w:r w:rsidR="00550D33">
        <w:rPr>
          <w:rFonts w:cstheme="minorHAnsi"/>
          <w:sz w:val="22"/>
          <w:szCs w:val="22"/>
        </w:rPr>
        <w:t>,</w:t>
      </w:r>
      <w:r w:rsidR="00F81678" w:rsidRPr="00427E2F">
        <w:rPr>
          <w:rFonts w:cstheme="minorHAnsi"/>
          <w:sz w:val="22"/>
          <w:szCs w:val="22"/>
        </w:rPr>
        <w:t xml:space="preserve"> before we can. </w:t>
      </w:r>
      <w:r w:rsidR="00977636">
        <w:rPr>
          <w:rFonts w:cstheme="minorHAnsi"/>
          <w:sz w:val="22"/>
          <w:szCs w:val="22"/>
        </w:rPr>
        <w:t>[</w:t>
      </w:r>
      <w:r w:rsidR="00F81678" w:rsidRPr="00427E2F">
        <w:rPr>
          <w:rFonts w:cstheme="minorHAnsi"/>
          <w:sz w:val="22"/>
          <w:szCs w:val="22"/>
        </w:rPr>
        <w:t xml:space="preserve">MM </w:t>
      </w:r>
      <w:r w:rsidR="00977636">
        <w:rPr>
          <w:rFonts w:cstheme="minorHAnsi"/>
          <w:sz w:val="22"/>
          <w:szCs w:val="22"/>
        </w:rPr>
        <w:t xml:space="preserve">had done </w:t>
      </w:r>
      <w:r w:rsidR="00F81678" w:rsidRPr="00427E2F">
        <w:rPr>
          <w:rFonts w:cstheme="minorHAnsi"/>
          <w:sz w:val="22"/>
          <w:szCs w:val="22"/>
        </w:rPr>
        <w:t>a bit of research on pricing</w:t>
      </w:r>
      <w:r w:rsidR="00F81678" w:rsidRPr="00427E2F">
        <w:rPr>
          <w:rFonts w:cstheme="minorHAnsi"/>
          <w:bCs/>
          <w:sz w:val="22"/>
          <w:szCs w:val="22"/>
        </w:rPr>
        <w:t xml:space="preserve"> lectern-style info-boards like the ones seen around the borough and they cost c£600 for ones made of recycled plastic and £1000+ for wooden ones</w:t>
      </w:r>
      <w:r w:rsidR="00427E2F" w:rsidRPr="00427E2F">
        <w:rPr>
          <w:rFonts w:cstheme="minorHAnsi"/>
          <w:bCs/>
          <w:sz w:val="22"/>
          <w:szCs w:val="22"/>
        </w:rPr>
        <w:t>.</w:t>
      </w:r>
      <w:r w:rsidR="000903F1">
        <w:rPr>
          <w:rFonts w:cstheme="minorHAnsi"/>
          <w:bCs/>
          <w:sz w:val="22"/>
          <w:szCs w:val="22"/>
        </w:rPr>
        <w:t xml:space="preserve"> T</w:t>
      </w:r>
      <w:r w:rsidR="00F81678" w:rsidRPr="00427E2F">
        <w:rPr>
          <w:rFonts w:cstheme="minorHAnsi"/>
          <w:bCs/>
          <w:sz w:val="22"/>
          <w:szCs w:val="22"/>
        </w:rPr>
        <w:t>he Council may have recommended suppliers or access to bulk deals that they could share.</w:t>
      </w:r>
      <w:r w:rsidR="00D3008A">
        <w:rPr>
          <w:rFonts w:cstheme="minorHAnsi"/>
          <w:bCs/>
          <w:sz w:val="22"/>
          <w:szCs w:val="22"/>
        </w:rPr>
        <w:t>]</w:t>
      </w:r>
    </w:p>
    <w:p w14:paraId="13AB3EE8" w14:textId="327D4BFC" w:rsidR="0061759A" w:rsidRPr="00427E2F" w:rsidRDefault="00BB72E5" w:rsidP="00BB72E5">
      <w:pPr>
        <w:spacing w:line="276" w:lineRule="auto"/>
        <w:ind w:left="720"/>
        <w:rPr>
          <w:rFonts w:cstheme="minorHAnsi"/>
          <w:bCs/>
          <w:sz w:val="22"/>
          <w:szCs w:val="22"/>
        </w:rPr>
      </w:pPr>
      <w:r w:rsidRPr="00427E2F">
        <w:rPr>
          <w:rFonts w:cstheme="minorHAnsi"/>
          <w:sz w:val="22"/>
          <w:szCs w:val="22"/>
        </w:rPr>
        <w:lastRenderedPageBreak/>
        <w:t xml:space="preserve">- </w:t>
      </w:r>
      <w:r w:rsidR="00E133C0" w:rsidRPr="00427E2F">
        <w:rPr>
          <w:rFonts w:cstheme="minorHAnsi"/>
          <w:b/>
          <w:bCs/>
          <w:sz w:val="22"/>
          <w:szCs w:val="22"/>
        </w:rPr>
        <w:t>C</w:t>
      </w:r>
      <w:r w:rsidR="00C53744" w:rsidRPr="00427E2F">
        <w:rPr>
          <w:rFonts w:cstheme="minorHAnsi"/>
          <w:b/>
          <w:bCs/>
          <w:sz w:val="22"/>
          <w:szCs w:val="22"/>
        </w:rPr>
        <w:t xml:space="preserve">omms </w:t>
      </w:r>
      <w:r w:rsidR="00C53744" w:rsidRPr="00427E2F">
        <w:rPr>
          <w:rFonts w:cstheme="minorHAnsi"/>
          <w:bCs/>
          <w:sz w:val="22"/>
          <w:szCs w:val="22"/>
        </w:rPr>
        <w:t>(MM)</w:t>
      </w:r>
      <w:r w:rsidR="009059D7" w:rsidRPr="00427E2F">
        <w:rPr>
          <w:rFonts w:cstheme="minorHAnsi"/>
          <w:bCs/>
          <w:sz w:val="22"/>
          <w:szCs w:val="22"/>
        </w:rPr>
        <w:t>: see</w:t>
      </w:r>
      <w:r w:rsidR="00F225E3" w:rsidRPr="00427E2F">
        <w:rPr>
          <w:rFonts w:cstheme="minorHAnsi"/>
          <w:bCs/>
          <w:sz w:val="22"/>
          <w:szCs w:val="22"/>
        </w:rPr>
        <w:t xml:space="preserve"> </w:t>
      </w:r>
      <w:r w:rsidR="00F225E3" w:rsidRPr="002C71FD">
        <w:rPr>
          <w:rFonts w:cstheme="minorHAnsi"/>
          <w:bCs/>
          <w:i/>
          <w:iCs/>
          <w:sz w:val="22"/>
          <w:szCs w:val="22"/>
        </w:rPr>
        <w:t xml:space="preserve">Appendix </w:t>
      </w:r>
      <w:r w:rsidR="002C71FD" w:rsidRPr="002C71FD">
        <w:rPr>
          <w:rFonts w:cstheme="minorHAnsi"/>
          <w:bCs/>
          <w:i/>
          <w:iCs/>
          <w:sz w:val="22"/>
          <w:szCs w:val="22"/>
        </w:rPr>
        <w:t>2</w:t>
      </w:r>
      <w:r w:rsidR="00F225E3" w:rsidRPr="00427E2F">
        <w:rPr>
          <w:rFonts w:cstheme="minorHAnsi"/>
          <w:bCs/>
          <w:sz w:val="22"/>
          <w:szCs w:val="22"/>
        </w:rPr>
        <w:t xml:space="preserve"> below</w:t>
      </w:r>
      <w:r w:rsidR="00C53744" w:rsidRPr="00427E2F">
        <w:rPr>
          <w:rFonts w:cstheme="minorHAnsi"/>
          <w:bCs/>
          <w:sz w:val="22"/>
          <w:szCs w:val="22"/>
        </w:rPr>
        <w:t xml:space="preserve">. </w:t>
      </w:r>
      <w:r w:rsidR="00C53744" w:rsidRPr="00427E2F">
        <w:rPr>
          <w:rFonts w:cstheme="minorHAnsi"/>
          <w:bCs/>
          <w:sz w:val="22"/>
          <w:szCs w:val="22"/>
        </w:rPr>
        <w:br/>
      </w:r>
    </w:p>
    <w:p w14:paraId="0AE1145F" w14:textId="77777777" w:rsidR="00985C2D" w:rsidRPr="00427E2F" w:rsidRDefault="00C53744">
      <w:pPr>
        <w:pStyle w:val="ListParagraph"/>
        <w:numPr>
          <w:ilvl w:val="0"/>
          <w:numId w:val="1"/>
        </w:numPr>
        <w:spacing w:line="276" w:lineRule="auto"/>
        <w:rPr>
          <w:rFonts w:asciiTheme="minorHAnsi" w:hAnsiTheme="minorHAnsi" w:cstheme="minorHAnsi"/>
          <w:bCs/>
          <w:sz w:val="22"/>
          <w:szCs w:val="22"/>
        </w:rPr>
      </w:pPr>
      <w:r w:rsidRPr="00427E2F">
        <w:rPr>
          <w:rFonts w:cstheme="minorHAnsi"/>
          <w:b/>
          <w:bCs/>
          <w:sz w:val="22"/>
          <w:szCs w:val="22"/>
        </w:rPr>
        <w:t>Other groups &amp; orgs</w:t>
      </w:r>
      <w:r w:rsidRPr="00427E2F">
        <w:rPr>
          <w:rFonts w:cstheme="minorHAnsi"/>
          <w:sz w:val="22"/>
          <w:szCs w:val="22"/>
        </w:rPr>
        <w:t xml:space="preserve">: </w:t>
      </w:r>
    </w:p>
    <w:p w14:paraId="3D6E7D51" w14:textId="40F5C91F" w:rsidR="001965E9" w:rsidRPr="00427E2F" w:rsidRDefault="00EF3CDD" w:rsidP="00EF3CDD">
      <w:pPr>
        <w:spacing w:line="276" w:lineRule="auto"/>
        <w:ind w:left="720"/>
        <w:rPr>
          <w:rFonts w:cstheme="minorHAnsi"/>
          <w:sz w:val="22"/>
          <w:szCs w:val="22"/>
        </w:rPr>
      </w:pPr>
      <w:r w:rsidRPr="00427E2F">
        <w:rPr>
          <w:rFonts w:cstheme="minorHAnsi"/>
          <w:b/>
          <w:bCs/>
          <w:sz w:val="22"/>
          <w:szCs w:val="22"/>
        </w:rPr>
        <w:t xml:space="preserve">- </w:t>
      </w:r>
      <w:r w:rsidR="00C53744" w:rsidRPr="00427E2F">
        <w:rPr>
          <w:rFonts w:cstheme="minorHAnsi"/>
          <w:b/>
          <w:bCs/>
          <w:sz w:val="22"/>
          <w:szCs w:val="22"/>
        </w:rPr>
        <w:t>T</w:t>
      </w:r>
      <w:r w:rsidR="00585EC9">
        <w:rPr>
          <w:rFonts w:cstheme="minorHAnsi"/>
          <w:b/>
          <w:bCs/>
          <w:sz w:val="22"/>
          <w:szCs w:val="22"/>
        </w:rPr>
        <w:t xml:space="preserve">he </w:t>
      </w:r>
      <w:r w:rsidR="00C53744" w:rsidRPr="00427E2F">
        <w:rPr>
          <w:rFonts w:cstheme="minorHAnsi"/>
          <w:b/>
          <w:bCs/>
          <w:sz w:val="22"/>
          <w:szCs w:val="22"/>
        </w:rPr>
        <w:t>C</w:t>
      </w:r>
      <w:r w:rsidR="00585EC9">
        <w:rPr>
          <w:rFonts w:cstheme="minorHAnsi"/>
          <w:b/>
          <w:bCs/>
          <w:sz w:val="22"/>
          <w:szCs w:val="22"/>
        </w:rPr>
        <w:t xml:space="preserve">limate </w:t>
      </w:r>
      <w:r w:rsidR="00C53744" w:rsidRPr="00427E2F">
        <w:rPr>
          <w:rFonts w:cstheme="minorHAnsi"/>
          <w:b/>
          <w:bCs/>
          <w:sz w:val="22"/>
          <w:szCs w:val="22"/>
        </w:rPr>
        <w:t>C</w:t>
      </w:r>
      <w:r w:rsidR="008A55CE">
        <w:rPr>
          <w:rFonts w:cstheme="minorHAnsi"/>
          <w:b/>
          <w:bCs/>
          <w:sz w:val="22"/>
          <w:szCs w:val="22"/>
        </w:rPr>
        <w:t>oalition</w:t>
      </w:r>
      <w:r w:rsidR="001965E9" w:rsidRPr="00427E2F">
        <w:rPr>
          <w:rFonts w:cstheme="minorHAnsi"/>
          <w:b/>
          <w:bCs/>
          <w:sz w:val="22"/>
          <w:szCs w:val="22"/>
        </w:rPr>
        <w:t xml:space="preserve"> –</w:t>
      </w:r>
      <w:r w:rsidR="001965E9" w:rsidRPr="00427E2F">
        <w:rPr>
          <w:rFonts w:cstheme="minorHAnsi"/>
          <w:sz w:val="22"/>
          <w:szCs w:val="22"/>
        </w:rPr>
        <w:t xml:space="preserve"> </w:t>
      </w:r>
      <w:r w:rsidR="00C53744" w:rsidRPr="00427E2F">
        <w:rPr>
          <w:rFonts w:cstheme="minorHAnsi"/>
          <w:sz w:val="22"/>
          <w:szCs w:val="22"/>
        </w:rPr>
        <w:t>MM</w:t>
      </w:r>
      <w:r w:rsidR="001965E9" w:rsidRPr="00427E2F">
        <w:rPr>
          <w:rFonts w:cstheme="minorHAnsi"/>
          <w:sz w:val="22"/>
          <w:szCs w:val="22"/>
        </w:rPr>
        <w:t xml:space="preserve"> remained the main contact</w:t>
      </w:r>
      <w:r w:rsidR="00B16767" w:rsidRPr="00427E2F">
        <w:rPr>
          <w:rFonts w:cstheme="minorHAnsi"/>
          <w:sz w:val="22"/>
          <w:szCs w:val="22"/>
        </w:rPr>
        <w:t>, attend</w:t>
      </w:r>
      <w:r w:rsidR="008A55CE">
        <w:rPr>
          <w:rFonts w:cstheme="minorHAnsi"/>
          <w:sz w:val="22"/>
          <w:szCs w:val="22"/>
        </w:rPr>
        <w:t>s</w:t>
      </w:r>
      <w:r w:rsidR="00B16767" w:rsidRPr="00427E2F">
        <w:rPr>
          <w:rFonts w:cstheme="minorHAnsi"/>
          <w:sz w:val="22"/>
          <w:szCs w:val="22"/>
        </w:rPr>
        <w:t xml:space="preserve"> on-line meetings when she </w:t>
      </w:r>
      <w:proofErr w:type="spellStart"/>
      <w:r w:rsidR="00B16767" w:rsidRPr="00427E2F">
        <w:rPr>
          <w:rFonts w:cstheme="minorHAnsi"/>
          <w:sz w:val="22"/>
          <w:szCs w:val="22"/>
        </w:rPr>
        <w:t>c</w:t>
      </w:r>
      <w:r w:rsidR="008A55CE">
        <w:rPr>
          <w:rFonts w:cstheme="minorHAnsi"/>
          <w:sz w:val="22"/>
          <w:szCs w:val="22"/>
        </w:rPr>
        <w:t>can</w:t>
      </w:r>
      <w:proofErr w:type="spellEnd"/>
      <w:r w:rsidR="00B16767" w:rsidRPr="00427E2F">
        <w:rPr>
          <w:rFonts w:cstheme="minorHAnsi"/>
          <w:sz w:val="22"/>
          <w:szCs w:val="22"/>
        </w:rPr>
        <w:t xml:space="preserve"> and circulate</w:t>
      </w:r>
      <w:r w:rsidR="008A55CE">
        <w:rPr>
          <w:rFonts w:cstheme="minorHAnsi"/>
          <w:sz w:val="22"/>
          <w:szCs w:val="22"/>
        </w:rPr>
        <w:t>s</w:t>
      </w:r>
      <w:r w:rsidR="00B16767" w:rsidRPr="00427E2F">
        <w:rPr>
          <w:rFonts w:cstheme="minorHAnsi"/>
          <w:sz w:val="22"/>
          <w:szCs w:val="22"/>
        </w:rPr>
        <w:t xml:space="preserve"> updates as and when. Coming up were</w:t>
      </w:r>
      <w:r w:rsidRPr="00427E2F">
        <w:rPr>
          <w:rFonts w:cstheme="minorHAnsi"/>
          <w:sz w:val="22"/>
          <w:szCs w:val="22"/>
        </w:rPr>
        <w:t>:</w:t>
      </w:r>
      <w:r w:rsidR="00B16767" w:rsidRPr="00427E2F">
        <w:rPr>
          <w:rFonts w:cstheme="minorHAnsi"/>
          <w:sz w:val="22"/>
          <w:szCs w:val="22"/>
        </w:rPr>
        <w:t xml:space="preserve"> “Show the Love” green hearts campaign</w:t>
      </w:r>
      <w:r w:rsidRPr="00427E2F">
        <w:rPr>
          <w:rFonts w:cstheme="minorHAnsi"/>
          <w:sz w:val="22"/>
          <w:szCs w:val="22"/>
        </w:rPr>
        <w:t xml:space="preserve"> on Feb 14, which MM had forwarded to the Hive and KEC as of possible interest to them; Great Big Green Week</w:t>
      </w:r>
      <w:r w:rsidR="000E7A4C" w:rsidRPr="00427E2F">
        <w:rPr>
          <w:rFonts w:cstheme="minorHAnsi"/>
          <w:sz w:val="22"/>
          <w:szCs w:val="22"/>
        </w:rPr>
        <w:t>, coming up in</w:t>
      </w:r>
      <w:r w:rsidR="00F81678" w:rsidRPr="00427E2F">
        <w:rPr>
          <w:rFonts w:cstheme="minorHAnsi"/>
          <w:sz w:val="22"/>
          <w:szCs w:val="22"/>
        </w:rPr>
        <w:t xml:space="preserve"> June – see </w:t>
      </w:r>
      <w:r w:rsidR="00F81678" w:rsidRPr="002C71FD">
        <w:rPr>
          <w:rFonts w:cstheme="minorHAnsi"/>
          <w:i/>
          <w:iCs/>
          <w:sz w:val="22"/>
          <w:szCs w:val="22"/>
        </w:rPr>
        <w:t xml:space="preserve">Appendix </w:t>
      </w:r>
      <w:r w:rsidR="002C71FD" w:rsidRPr="002C71FD">
        <w:rPr>
          <w:rFonts w:cstheme="minorHAnsi"/>
          <w:i/>
          <w:iCs/>
          <w:sz w:val="22"/>
          <w:szCs w:val="22"/>
        </w:rPr>
        <w:t>3</w:t>
      </w:r>
      <w:r w:rsidR="00F81678" w:rsidRPr="002C71FD">
        <w:rPr>
          <w:rFonts w:cstheme="minorHAnsi"/>
          <w:i/>
          <w:iCs/>
          <w:sz w:val="22"/>
          <w:szCs w:val="22"/>
        </w:rPr>
        <w:t>.</w:t>
      </w:r>
      <w:r w:rsidR="000E7A4C" w:rsidRPr="00427E2F">
        <w:rPr>
          <w:rFonts w:cstheme="minorHAnsi"/>
          <w:sz w:val="22"/>
          <w:szCs w:val="22"/>
        </w:rPr>
        <w:t xml:space="preserve"> </w:t>
      </w:r>
    </w:p>
    <w:p w14:paraId="3C0D7A31" w14:textId="2DAF8062" w:rsidR="00DC1004" w:rsidRDefault="00EF3CDD" w:rsidP="00DC1004">
      <w:pPr>
        <w:pStyle w:val="ListParagraph"/>
        <w:spacing w:line="276" w:lineRule="auto"/>
        <w:rPr>
          <w:rFonts w:cstheme="minorHAnsi"/>
          <w:sz w:val="22"/>
          <w:szCs w:val="22"/>
        </w:rPr>
      </w:pPr>
      <w:r w:rsidRPr="00427E2F">
        <w:rPr>
          <w:rFonts w:cstheme="minorHAnsi"/>
          <w:sz w:val="22"/>
          <w:szCs w:val="22"/>
        </w:rPr>
        <w:t xml:space="preserve">- </w:t>
      </w:r>
      <w:r w:rsidR="00C53744" w:rsidRPr="00427E2F">
        <w:rPr>
          <w:rFonts w:cstheme="minorHAnsi"/>
          <w:b/>
          <w:bCs/>
          <w:sz w:val="22"/>
          <w:szCs w:val="22"/>
        </w:rPr>
        <w:t>Transition Together</w:t>
      </w:r>
      <w:r w:rsidR="001965E9" w:rsidRPr="00427E2F">
        <w:rPr>
          <w:rFonts w:cstheme="minorHAnsi"/>
          <w:sz w:val="22"/>
          <w:szCs w:val="22"/>
        </w:rPr>
        <w:t xml:space="preserve"> – </w:t>
      </w:r>
      <w:r w:rsidR="001965E9" w:rsidRPr="00D3008A">
        <w:rPr>
          <w:rFonts w:cstheme="minorHAnsi"/>
          <w:b/>
          <w:bCs/>
          <w:color w:val="EE0000"/>
          <w:sz w:val="22"/>
          <w:szCs w:val="22"/>
        </w:rPr>
        <w:t>HG</w:t>
      </w:r>
      <w:r w:rsidR="001965E9" w:rsidRPr="00427E2F">
        <w:rPr>
          <w:rFonts w:cstheme="minorHAnsi"/>
          <w:sz w:val="22"/>
          <w:szCs w:val="22"/>
        </w:rPr>
        <w:t xml:space="preserve"> was now the main contact for Transition</w:t>
      </w:r>
      <w:r w:rsidRPr="00427E2F">
        <w:rPr>
          <w:rFonts w:cstheme="minorHAnsi"/>
          <w:sz w:val="22"/>
          <w:szCs w:val="22"/>
        </w:rPr>
        <w:t xml:space="preserve"> </w:t>
      </w:r>
      <w:r w:rsidR="000952B4">
        <w:rPr>
          <w:rFonts w:cstheme="minorHAnsi"/>
          <w:sz w:val="22"/>
          <w:szCs w:val="22"/>
        </w:rPr>
        <w:t>networks</w:t>
      </w:r>
      <w:r w:rsidR="00C53744" w:rsidRPr="00427E2F">
        <w:rPr>
          <w:rFonts w:cstheme="minorHAnsi"/>
          <w:sz w:val="22"/>
          <w:szCs w:val="22"/>
        </w:rPr>
        <w:t>.</w:t>
      </w:r>
    </w:p>
    <w:p w14:paraId="502EE15E" w14:textId="338B7CC8" w:rsidR="00BC7DB6" w:rsidRPr="00427E2F" w:rsidRDefault="00BC7DB6" w:rsidP="00DC1004">
      <w:pPr>
        <w:pStyle w:val="ListParagraph"/>
        <w:spacing w:line="276" w:lineRule="auto"/>
        <w:rPr>
          <w:rFonts w:cstheme="minorHAnsi"/>
          <w:sz w:val="22"/>
          <w:szCs w:val="22"/>
        </w:rPr>
      </w:pPr>
      <w:r>
        <w:rPr>
          <w:rFonts w:cstheme="minorHAnsi"/>
          <w:sz w:val="22"/>
          <w:szCs w:val="22"/>
        </w:rPr>
        <w:t xml:space="preserve">- </w:t>
      </w:r>
      <w:r w:rsidRPr="00E97766">
        <w:rPr>
          <w:rFonts w:cstheme="minorHAnsi"/>
          <w:b/>
          <w:bCs/>
          <w:sz w:val="22"/>
          <w:szCs w:val="22"/>
        </w:rPr>
        <w:t>K</w:t>
      </w:r>
      <w:r w:rsidR="00273750">
        <w:rPr>
          <w:rFonts w:cstheme="minorHAnsi"/>
          <w:b/>
          <w:bCs/>
          <w:sz w:val="22"/>
          <w:szCs w:val="22"/>
        </w:rPr>
        <w:t xml:space="preserve">ingston </w:t>
      </w:r>
      <w:r w:rsidRPr="00E97766">
        <w:rPr>
          <w:rFonts w:cstheme="minorHAnsi"/>
          <w:b/>
          <w:bCs/>
          <w:sz w:val="22"/>
          <w:szCs w:val="22"/>
        </w:rPr>
        <w:t>E</w:t>
      </w:r>
      <w:r w:rsidR="00273750">
        <w:rPr>
          <w:rFonts w:cstheme="minorHAnsi"/>
          <w:b/>
          <w:bCs/>
          <w:sz w:val="22"/>
          <w:szCs w:val="22"/>
        </w:rPr>
        <w:t xml:space="preserve">nvironment </w:t>
      </w:r>
      <w:r w:rsidRPr="00E97766">
        <w:rPr>
          <w:rFonts w:cstheme="minorHAnsi"/>
          <w:b/>
          <w:bCs/>
          <w:sz w:val="22"/>
          <w:szCs w:val="22"/>
        </w:rPr>
        <w:t>F</w:t>
      </w:r>
      <w:r w:rsidR="00273750">
        <w:rPr>
          <w:rFonts w:cstheme="minorHAnsi"/>
          <w:b/>
          <w:bCs/>
          <w:sz w:val="22"/>
          <w:szCs w:val="22"/>
        </w:rPr>
        <w:t>orum</w:t>
      </w:r>
      <w:r w:rsidRPr="00E97766">
        <w:rPr>
          <w:rFonts w:cstheme="minorHAnsi"/>
          <w:b/>
          <w:bCs/>
          <w:color w:val="EE0000"/>
          <w:sz w:val="22"/>
          <w:szCs w:val="22"/>
        </w:rPr>
        <w:t xml:space="preserve"> </w:t>
      </w:r>
      <w:r>
        <w:rPr>
          <w:rFonts w:cstheme="minorHAnsi"/>
          <w:sz w:val="22"/>
          <w:szCs w:val="22"/>
        </w:rPr>
        <w:t>– DHD c</w:t>
      </w:r>
      <w:r w:rsidR="00A4350F">
        <w:rPr>
          <w:rFonts w:cstheme="minorHAnsi"/>
          <w:sz w:val="22"/>
          <w:szCs w:val="22"/>
        </w:rPr>
        <w:t>ont</w:t>
      </w:r>
      <w:r>
        <w:rPr>
          <w:rFonts w:cstheme="minorHAnsi"/>
          <w:sz w:val="22"/>
          <w:szCs w:val="22"/>
        </w:rPr>
        <w:t>inued to chair</w:t>
      </w:r>
      <w:r w:rsidR="00A4350F">
        <w:rPr>
          <w:rFonts w:cstheme="minorHAnsi"/>
          <w:sz w:val="22"/>
          <w:szCs w:val="22"/>
        </w:rPr>
        <w:t xml:space="preserve"> meetings (next one in April?) and it was agreed that KEF was a better</w:t>
      </w:r>
      <w:r w:rsidR="00AD3D72">
        <w:rPr>
          <w:rFonts w:cstheme="minorHAnsi"/>
          <w:sz w:val="22"/>
          <w:szCs w:val="22"/>
        </w:rPr>
        <w:t xml:space="preserve">, more </w:t>
      </w:r>
      <w:r w:rsidR="00AA6DA5">
        <w:rPr>
          <w:rFonts w:cstheme="minorHAnsi"/>
          <w:sz w:val="22"/>
          <w:szCs w:val="22"/>
        </w:rPr>
        <w:t>comprehensiv</w:t>
      </w:r>
      <w:r w:rsidR="00AD3D72">
        <w:rPr>
          <w:rFonts w:cstheme="minorHAnsi"/>
          <w:sz w:val="22"/>
          <w:szCs w:val="22"/>
        </w:rPr>
        <w:t>e,</w:t>
      </w:r>
      <w:r w:rsidR="00A4350F">
        <w:rPr>
          <w:rFonts w:cstheme="minorHAnsi"/>
          <w:sz w:val="22"/>
          <w:szCs w:val="22"/>
        </w:rPr>
        <w:t xml:space="preserve"> forum for coordinating</w:t>
      </w:r>
      <w:r w:rsidR="00E97766">
        <w:rPr>
          <w:rFonts w:cstheme="minorHAnsi"/>
          <w:sz w:val="22"/>
          <w:szCs w:val="22"/>
        </w:rPr>
        <w:t xml:space="preserve"> local green activities</w:t>
      </w:r>
      <w:r w:rsidR="00E60865">
        <w:rPr>
          <w:rFonts w:cstheme="minorHAnsi"/>
          <w:sz w:val="22"/>
          <w:szCs w:val="22"/>
        </w:rPr>
        <w:t xml:space="preserve"> (e g “Hidden Voices” exhi</w:t>
      </w:r>
      <w:r w:rsidR="00AD3D72">
        <w:rPr>
          <w:rFonts w:cstheme="minorHAnsi"/>
          <w:sz w:val="22"/>
          <w:szCs w:val="22"/>
        </w:rPr>
        <w:t>bition)</w:t>
      </w:r>
      <w:r w:rsidR="00E97766">
        <w:rPr>
          <w:rFonts w:cstheme="minorHAnsi"/>
          <w:sz w:val="22"/>
          <w:szCs w:val="22"/>
        </w:rPr>
        <w:t xml:space="preserve"> than a KEC-TTK</w:t>
      </w:r>
      <w:r w:rsidR="00E60865">
        <w:rPr>
          <w:rFonts w:cstheme="minorHAnsi"/>
          <w:sz w:val="22"/>
          <w:szCs w:val="22"/>
        </w:rPr>
        <w:t xml:space="preserve"> </w:t>
      </w:r>
      <w:r w:rsidR="00273750">
        <w:rPr>
          <w:rFonts w:cstheme="minorHAnsi"/>
          <w:sz w:val="22"/>
          <w:szCs w:val="22"/>
        </w:rPr>
        <w:t xml:space="preserve">green </w:t>
      </w:r>
      <w:r w:rsidR="00E60865">
        <w:rPr>
          <w:rFonts w:cstheme="minorHAnsi"/>
          <w:sz w:val="22"/>
          <w:szCs w:val="22"/>
        </w:rPr>
        <w:t>gathering mooted earlier</w:t>
      </w:r>
      <w:r w:rsidR="00AD3D72">
        <w:rPr>
          <w:rFonts w:cstheme="minorHAnsi"/>
          <w:sz w:val="22"/>
          <w:szCs w:val="22"/>
        </w:rPr>
        <w:t>.</w:t>
      </w:r>
    </w:p>
    <w:p w14:paraId="278DEA2D" w14:textId="77777777" w:rsidR="0061759A" w:rsidRPr="00427E2F" w:rsidRDefault="0061759A">
      <w:pPr>
        <w:pStyle w:val="ListParagraph"/>
        <w:spacing w:line="276" w:lineRule="auto"/>
        <w:rPr>
          <w:rFonts w:asciiTheme="minorHAnsi" w:hAnsiTheme="minorHAnsi" w:cstheme="minorHAnsi"/>
          <w:b/>
          <w:sz w:val="22"/>
          <w:szCs w:val="22"/>
        </w:rPr>
      </w:pPr>
    </w:p>
    <w:p w14:paraId="2E1DCBE8" w14:textId="0DFA1645" w:rsidR="008653EC" w:rsidRDefault="00DC1004">
      <w:pPr>
        <w:pStyle w:val="ListParagraph"/>
        <w:numPr>
          <w:ilvl w:val="0"/>
          <w:numId w:val="1"/>
        </w:numPr>
        <w:spacing w:line="276" w:lineRule="auto"/>
        <w:rPr>
          <w:sz w:val="22"/>
          <w:szCs w:val="22"/>
        </w:rPr>
      </w:pPr>
      <w:r w:rsidRPr="002D6A86">
        <w:rPr>
          <w:b/>
          <w:bCs/>
          <w:sz w:val="22"/>
          <w:szCs w:val="22"/>
        </w:rPr>
        <w:t>Repair Café matters</w:t>
      </w:r>
      <w:r w:rsidRPr="00427E2F">
        <w:rPr>
          <w:sz w:val="22"/>
          <w:szCs w:val="22"/>
        </w:rPr>
        <w:t xml:space="preserve"> </w:t>
      </w:r>
      <w:r w:rsidR="000903F1">
        <w:rPr>
          <w:sz w:val="22"/>
          <w:szCs w:val="22"/>
        </w:rPr>
        <w:t>(</w:t>
      </w:r>
      <w:r w:rsidR="000903F1" w:rsidRPr="00427E2F">
        <w:rPr>
          <w:sz w:val="22"/>
          <w:szCs w:val="22"/>
        </w:rPr>
        <w:t>reinstated section</w:t>
      </w:r>
      <w:r w:rsidRPr="00427E2F">
        <w:rPr>
          <w:sz w:val="22"/>
          <w:szCs w:val="22"/>
        </w:rPr>
        <w:t>)</w:t>
      </w:r>
      <w:r w:rsidR="00825D3D">
        <w:rPr>
          <w:sz w:val="22"/>
          <w:szCs w:val="22"/>
        </w:rPr>
        <w:t xml:space="preserve">: </w:t>
      </w:r>
      <w:r w:rsidR="006A3EB6">
        <w:rPr>
          <w:sz w:val="22"/>
          <w:szCs w:val="22"/>
        </w:rPr>
        <w:t>some Qs and decisions would need to be deferred as so few of RCK organisers were present</w:t>
      </w:r>
      <w:r w:rsidR="0069358E">
        <w:rPr>
          <w:sz w:val="22"/>
          <w:szCs w:val="22"/>
        </w:rPr>
        <w:t>, e g</w:t>
      </w:r>
      <w:r w:rsidR="00CB5C15">
        <w:rPr>
          <w:sz w:val="22"/>
          <w:szCs w:val="22"/>
        </w:rPr>
        <w:t>,</w:t>
      </w:r>
      <w:r w:rsidR="006A3EB6">
        <w:rPr>
          <w:sz w:val="22"/>
          <w:szCs w:val="22"/>
        </w:rPr>
        <w:t xml:space="preserve"> DH-D was attending GCRCN meetings/conferences, but </w:t>
      </w:r>
      <w:r w:rsidR="00832516">
        <w:rPr>
          <w:sz w:val="22"/>
          <w:szCs w:val="22"/>
        </w:rPr>
        <w:t xml:space="preserve">someone other than </w:t>
      </w:r>
      <w:r w:rsidR="00CB5C15">
        <w:rPr>
          <w:sz w:val="22"/>
          <w:szCs w:val="22"/>
        </w:rPr>
        <w:t xml:space="preserve">him or </w:t>
      </w:r>
      <w:r w:rsidR="00832516">
        <w:rPr>
          <w:sz w:val="22"/>
          <w:szCs w:val="22"/>
        </w:rPr>
        <w:t>MM was needed to join the WhatsApp info-sharing and discussion group.</w:t>
      </w:r>
      <w:r w:rsidR="00361FF6">
        <w:rPr>
          <w:sz w:val="22"/>
          <w:szCs w:val="22"/>
        </w:rPr>
        <w:br/>
        <w:t xml:space="preserve">     </w:t>
      </w:r>
      <w:r w:rsidR="00361FF6" w:rsidRPr="00095578">
        <w:rPr>
          <w:b/>
          <w:bCs/>
          <w:color w:val="EE0000"/>
          <w:sz w:val="22"/>
          <w:szCs w:val="22"/>
        </w:rPr>
        <w:t>DHD</w:t>
      </w:r>
      <w:r w:rsidR="00361FF6">
        <w:rPr>
          <w:sz w:val="22"/>
          <w:szCs w:val="22"/>
        </w:rPr>
        <w:t xml:space="preserve"> would reply to all repair@</w:t>
      </w:r>
      <w:r w:rsidR="004504D6">
        <w:rPr>
          <w:sz w:val="22"/>
          <w:szCs w:val="22"/>
        </w:rPr>
        <w:t>... enquiries to reduce the risk of everyone or no</w:t>
      </w:r>
      <w:r w:rsidR="00095578">
        <w:rPr>
          <w:sz w:val="22"/>
          <w:szCs w:val="22"/>
        </w:rPr>
        <w:t xml:space="preserve"> one replying</w:t>
      </w:r>
      <w:r w:rsidR="00CB5C15">
        <w:rPr>
          <w:sz w:val="22"/>
          <w:szCs w:val="22"/>
        </w:rPr>
        <w:t>.</w:t>
      </w:r>
      <w:r w:rsidR="005D7887">
        <w:rPr>
          <w:sz w:val="22"/>
          <w:szCs w:val="22"/>
        </w:rPr>
        <w:t xml:space="preserve"> </w:t>
      </w:r>
      <w:r w:rsidR="00361FF6">
        <w:rPr>
          <w:sz w:val="22"/>
          <w:szCs w:val="22"/>
        </w:rPr>
        <w:br/>
        <w:t xml:space="preserve">     </w:t>
      </w:r>
      <w:r w:rsidR="005D7887">
        <w:rPr>
          <w:sz w:val="22"/>
          <w:szCs w:val="22"/>
        </w:rPr>
        <w:t>Repair Week</w:t>
      </w:r>
      <w:r w:rsidR="00361FF6">
        <w:rPr>
          <w:sz w:val="22"/>
          <w:szCs w:val="22"/>
        </w:rPr>
        <w:t xml:space="preserve"> 2026</w:t>
      </w:r>
      <w:r w:rsidR="005D7887">
        <w:rPr>
          <w:sz w:val="22"/>
          <w:szCs w:val="22"/>
        </w:rPr>
        <w:t xml:space="preserve"> coincided with</w:t>
      </w:r>
      <w:r w:rsidR="00A85A87">
        <w:rPr>
          <w:sz w:val="22"/>
          <w:szCs w:val="22"/>
        </w:rPr>
        <w:t xml:space="preserve"> our </w:t>
      </w:r>
      <w:r w:rsidR="00AA6DA5">
        <w:rPr>
          <w:sz w:val="22"/>
          <w:szCs w:val="22"/>
        </w:rPr>
        <w:t xml:space="preserve">March </w:t>
      </w:r>
      <w:r w:rsidR="008A384D">
        <w:rPr>
          <w:sz w:val="22"/>
          <w:szCs w:val="22"/>
        </w:rPr>
        <w:t>RCK</w:t>
      </w:r>
      <w:r w:rsidR="0069358E">
        <w:rPr>
          <w:sz w:val="22"/>
          <w:szCs w:val="22"/>
        </w:rPr>
        <w:t xml:space="preserve"> - </w:t>
      </w:r>
      <w:r w:rsidR="008A384D" w:rsidRPr="0069358E">
        <w:rPr>
          <w:b/>
          <w:bCs/>
          <w:color w:val="EE0000"/>
          <w:sz w:val="22"/>
          <w:szCs w:val="22"/>
        </w:rPr>
        <w:t>MM</w:t>
      </w:r>
      <w:r w:rsidR="008A384D">
        <w:rPr>
          <w:sz w:val="22"/>
          <w:szCs w:val="22"/>
        </w:rPr>
        <w:t xml:space="preserve"> would investigate extra publicity</w:t>
      </w:r>
      <w:r w:rsidR="00AA6DA5">
        <w:rPr>
          <w:sz w:val="22"/>
          <w:szCs w:val="22"/>
        </w:rPr>
        <w:t xml:space="preserve"> via </w:t>
      </w:r>
      <w:hyperlink r:id="rId8" w:history="1">
        <w:r w:rsidR="00AA6DA5" w:rsidRPr="0007511D">
          <w:rPr>
            <w:rStyle w:val="Hyperlink"/>
            <w:sz w:val="22"/>
            <w:szCs w:val="22"/>
          </w:rPr>
          <w:t>https://londonrecycles.co.uk/repair-week/</w:t>
        </w:r>
      </w:hyperlink>
      <w:r w:rsidR="00AA6DA5">
        <w:rPr>
          <w:sz w:val="22"/>
          <w:szCs w:val="22"/>
        </w:rPr>
        <w:t xml:space="preserve"> </w:t>
      </w:r>
      <w:r w:rsidR="003A47CA">
        <w:rPr>
          <w:sz w:val="22"/>
          <w:szCs w:val="22"/>
        </w:rPr>
        <w:t>.</w:t>
      </w:r>
      <w:r w:rsidR="004237CB">
        <w:rPr>
          <w:sz w:val="22"/>
          <w:szCs w:val="22"/>
        </w:rPr>
        <w:t xml:space="preserve"> It was noted that RCK was not visible at </w:t>
      </w:r>
      <w:hyperlink r:id="rId9" w:history="1">
        <w:r w:rsidR="004237CB" w:rsidRPr="0007511D">
          <w:rPr>
            <w:rStyle w:val="Hyperlink"/>
            <w:sz w:val="22"/>
            <w:szCs w:val="22"/>
          </w:rPr>
          <w:t>https://therestartproject.org/</w:t>
        </w:r>
      </w:hyperlink>
      <w:r w:rsidR="004237CB">
        <w:rPr>
          <w:sz w:val="22"/>
          <w:szCs w:val="22"/>
        </w:rPr>
        <w:t xml:space="preserve"> but also that it was not an easy website to update (</w:t>
      </w:r>
      <w:r w:rsidR="007A4D39">
        <w:rPr>
          <w:sz w:val="22"/>
          <w:szCs w:val="22"/>
        </w:rPr>
        <w:t>RBK waste officer Leonard had set up</w:t>
      </w:r>
      <w:r w:rsidR="00CB5C15">
        <w:rPr>
          <w:sz w:val="22"/>
          <w:szCs w:val="22"/>
        </w:rPr>
        <w:t xml:space="preserve"> Kingston entry</w:t>
      </w:r>
      <w:r w:rsidR="00D91814">
        <w:rPr>
          <w:sz w:val="22"/>
          <w:szCs w:val="22"/>
        </w:rPr>
        <w:t xml:space="preserve">, </w:t>
      </w:r>
      <w:hyperlink r:id="rId10" w:history="1">
        <w:r w:rsidR="00D91814" w:rsidRPr="00F207F2">
          <w:rPr>
            <w:rStyle w:val="Hyperlink"/>
            <w:sz w:val="22"/>
            <w:szCs w:val="22"/>
          </w:rPr>
          <w:t>https://therestartproject.org/groups/kingston-upon-thames-repair-network/</w:t>
        </w:r>
      </w:hyperlink>
      <w:r w:rsidR="00D91814">
        <w:rPr>
          <w:sz w:val="22"/>
          <w:szCs w:val="22"/>
        </w:rPr>
        <w:t xml:space="preserve"> which could only be found by searching, </w:t>
      </w:r>
      <w:r w:rsidR="00E6199A">
        <w:rPr>
          <w:sz w:val="22"/>
          <w:szCs w:val="22"/>
        </w:rPr>
        <w:t>where MM had added our regular monthly RC</w:t>
      </w:r>
      <w:r w:rsidR="00D36FF0">
        <w:rPr>
          <w:sz w:val="22"/>
          <w:szCs w:val="22"/>
        </w:rPr>
        <w:t>K</w:t>
      </w:r>
      <w:r w:rsidR="00E6199A">
        <w:rPr>
          <w:sz w:val="22"/>
          <w:szCs w:val="22"/>
        </w:rPr>
        <w:t xml:space="preserve"> and weblink</w:t>
      </w:r>
      <w:r w:rsidR="007A4D39">
        <w:rPr>
          <w:sz w:val="22"/>
          <w:szCs w:val="22"/>
        </w:rPr>
        <w:t>),</w:t>
      </w:r>
    </w:p>
    <w:p w14:paraId="796E3B8F" w14:textId="7280CAD7" w:rsidR="00C91371" w:rsidRDefault="004237CB" w:rsidP="008653EC">
      <w:pPr>
        <w:pStyle w:val="ListParagraph"/>
        <w:spacing w:line="276" w:lineRule="auto"/>
        <w:rPr>
          <w:sz w:val="22"/>
          <w:szCs w:val="22"/>
        </w:rPr>
      </w:pPr>
      <w:r>
        <w:rPr>
          <w:b/>
          <w:bCs/>
          <w:sz w:val="22"/>
          <w:szCs w:val="22"/>
        </w:rPr>
        <w:t xml:space="preserve">    </w:t>
      </w:r>
      <w:r w:rsidR="003A47CA">
        <w:rPr>
          <w:sz w:val="22"/>
          <w:szCs w:val="22"/>
        </w:rPr>
        <w:t xml:space="preserve"> </w:t>
      </w:r>
      <w:r w:rsidR="00570DAF">
        <w:rPr>
          <w:sz w:val="22"/>
          <w:szCs w:val="22"/>
        </w:rPr>
        <w:t xml:space="preserve">2 potential new volunteers would be coming to the Feb RCK, </w:t>
      </w:r>
      <w:r w:rsidR="003D2DBF">
        <w:rPr>
          <w:sz w:val="22"/>
          <w:szCs w:val="22"/>
        </w:rPr>
        <w:t>Kevin,</w:t>
      </w:r>
      <w:r w:rsidR="00570DAF">
        <w:rPr>
          <w:sz w:val="22"/>
          <w:szCs w:val="22"/>
        </w:rPr>
        <w:t xml:space="preserve"> a qualitied </w:t>
      </w:r>
      <w:r w:rsidR="003D2DBF">
        <w:rPr>
          <w:sz w:val="22"/>
          <w:szCs w:val="22"/>
        </w:rPr>
        <w:t>electrician, and Paul who could perhaps help with reception, refreshments.</w:t>
      </w:r>
      <w:r w:rsidR="00A4143A">
        <w:rPr>
          <w:sz w:val="22"/>
          <w:szCs w:val="22"/>
        </w:rPr>
        <w:t xml:space="preserve"> </w:t>
      </w:r>
    </w:p>
    <w:p w14:paraId="42A7FA44" w14:textId="1C1BAB4C" w:rsidR="00DC1004" w:rsidRPr="00427E2F" w:rsidRDefault="00C91371" w:rsidP="00C91371">
      <w:pPr>
        <w:pStyle w:val="ListParagraph"/>
        <w:spacing w:line="276" w:lineRule="auto"/>
        <w:rPr>
          <w:sz w:val="22"/>
          <w:szCs w:val="22"/>
        </w:rPr>
      </w:pPr>
      <w:r>
        <w:rPr>
          <w:b/>
          <w:bCs/>
          <w:sz w:val="22"/>
          <w:szCs w:val="22"/>
        </w:rPr>
        <w:t xml:space="preserve">     </w:t>
      </w:r>
      <w:r w:rsidR="00A4143A">
        <w:rPr>
          <w:sz w:val="22"/>
          <w:szCs w:val="22"/>
        </w:rPr>
        <w:t>3</w:t>
      </w:r>
      <w:r w:rsidR="00A4143A" w:rsidRPr="00A4143A">
        <w:rPr>
          <w:sz w:val="22"/>
          <w:szCs w:val="22"/>
          <w:vertAlign w:val="superscript"/>
        </w:rPr>
        <w:t>rd</w:t>
      </w:r>
      <w:r w:rsidR="00A4143A">
        <w:rPr>
          <w:sz w:val="22"/>
          <w:szCs w:val="22"/>
        </w:rPr>
        <w:t xml:space="preserve"> birthday: no games had been confirmed, no VIP guests</w:t>
      </w:r>
      <w:r w:rsidR="0090304E">
        <w:rPr>
          <w:sz w:val="22"/>
          <w:szCs w:val="22"/>
        </w:rPr>
        <w:t xml:space="preserve">, so it was decided that we would have </w:t>
      </w:r>
      <w:r w:rsidR="00833702">
        <w:rPr>
          <w:sz w:val="22"/>
          <w:szCs w:val="22"/>
        </w:rPr>
        <w:t>congratulation</w:t>
      </w:r>
      <w:r w:rsidR="000952B4">
        <w:rPr>
          <w:sz w:val="22"/>
          <w:szCs w:val="22"/>
        </w:rPr>
        <w:t>s</w:t>
      </w:r>
      <w:r w:rsidR="00833702">
        <w:rPr>
          <w:sz w:val="22"/>
          <w:szCs w:val="22"/>
        </w:rPr>
        <w:t xml:space="preserve"> and </w:t>
      </w:r>
      <w:r w:rsidR="0090304E">
        <w:rPr>
          <w:sz w:val="22"/>
          <w:szCs w:val="22"/>
        </w:rPr>
        <w:t xml:space="preserve">cake, t b shared with Library staff, at </w:t>
      </w:r>
      <w:r w:rsidR="00833702">
        <w:rPr>
          <w:sz w:val="22"/>
          <w:szCs w:val="22"/>
        </w:rPr>
        <w:t>10.15</w:t>
      </w:r>
      <w:r w:rsidR="00C25646">
        <w:rPr>
          <w:sz w:val="22"/>
          <w:szCs w:val="22"/>
        </w:rPr>
        <w:t xml:space="preserve"> on 7 Feb</w:t>
      </w:r>
      <w:r>
        <w:rPr>
          <w:sz w:val="22"/>
          <w:szCs w:val="22"/>
        </w:rPr>
        <w:t xml:space="preserve">. Ray was baking a cake and </w:t>
      </w:r>
      <w:proofErr w:type="spellStart"/>
      <w:r w:rsidRPr="00C91371">
        <w:rPr>
          <w:b/>
          <w:bCs/>
          <w:color w:val="EE0000"/>
          <w:sz w:val="22"/>
          <w:szCs w:val="22"/>
        </w:rPr>
        <w:t>PMc</w:t>
      </w:r>
      <w:r w:rsidR="00782896">
        <w:rPr>
          <w:sz w:val="22"/>
          <w:szCs w:val="22"/>
        </w:rPr>
        <w:t>’s</w:t>
      </w:r>
      <w:proofErr w:type="spellEnd"/>
      <w:r w:rsidR="00782896">
        <w:rPr>
          <w:sz w:val="22"/>
          <w:szCs w:val="22"/>
        </w:rPr>
        <w:t xml:space="preserve"> kind offer to bake a cake </w:t>
      </w:r>
      <w:r w:rsidR="00B152FE">
        <w:rPr>
          <w:sz w:val="22"/>
          <w:szCs w:val="22"/>
        </w:rPr>
        <w:t>w</w:t>
      </w:r>
      <w:r w:rsidR="00782896">
        <w:rPr>
          <w:sz w:val="22"/>
          <w:szCs w:val="22"/>
        </w:rPr>
        <w:t xml:space="preserve">as </w:t>
      </w:r>
      <w:r w:rsidR="00725C12">
        <w:rPr>
          <w:sz w:val="22"/>
          <w:szCs w:val="22"/>
        </w:rPr>
        <w:t>accepted</w:t>
      </w:r>
      <w:r w:rsidR="000952B4">
        <w:rPr>
          <w:sz w:val="22"/>
          <w:szCs w:val="22"/>
        </w:rPr>
        <w:t xml:space="preserve">, </w:t>
      </w:r>
      <w:r w:rsidR="00725C12">
        <w:rPr>
          <w:sz w:val="22"/>
          <w:szCs w:val="22"/>
        </w:rPr>
        <w:t xml:space="preserve">and he would be </w:t>
      </w:r>
      <w:r>
        <w:rPr>
          <w:sz w:val="22"/>
          <w:szCs w:val="22"/>
        </w:rPr>
        <w:t xml:space="preserve">asked to provide </w:t>
      </w:r>
      <w:r w:rsidR="00B152FE">
        <w:rPr>
          <w:sz w:val="22"/>
          <w:szCs w:val="22"/>
        </w:rPr>
        <w:t>an</w:t>
      </w:r>
      <w:r>
        <w:rPr>
          <w:sz w:val="22"/>
          <w:szCs w:val="22"/>
        </w:rPr>
        <w:t xml:space="preserve"> allerg</w:t>
      </w:r>
      <w:r w:rsidR="00B152FE">
        <w:rPr>
          <w:sz w:val="22"/>
          <w:szCs w:val="22"/>
        </w:rPr>
        <w:t xml:space="preserve">en-free cake </w:t>
      </w:r>
      <w:r>
        <w:rPr>
          <w:sz w:val="22"/>
          <w:szCs w:val="22"/>
        </w:rPr>
        <w:t>if poss</w:t>
      </w:r>
      <w:r w:rsidR="00B152FE">
        <w:rPr>
          <w:sz w:val="22"/>
          <w:szCs w:val="22"/>
        </w:rPr>
        <w:t>ible</w:t>
      </w:r>
      <w:r w:rsidR="00725C12">
        <w:rPr>
          <w:sz w:val="22"/>
          <w:szCs w:val="22"/>
        </w:rPr>
        <w:t xml:space="preserve">. </w:t>
      </w:r>
      <w:r w:rsidR="00B152FE" w:rsidRPr="000952B4">
        <w:rPr>
          <w:b/>
          <w:bCs/>
          <w:color w:val="EE0000"/>
          <w:sz w:val="22"/>
          <w:szCs w:val="22"/>
        </w:rPr>
        <w:t>DHD</w:t>
      </w:r>
      <w:r w:rsidR="00B152FE">
        <w:rPr>
          <w:sz w:val="22"/>
          <w:szCs w:val="22"/>
        </w:rPr>
        <w:t xml:space="preserve"> would lead the way to the pub </w:t>
      </w:r>
      <w:proofErr w:type="gramStart"/>
      <w:r w:rsidR="00B152FE">
        <w:rPr>
          <w:sz w:val="22"/>
          <w:szCs w:val="22"/>
        </w:rPr>
        <w:t>afterwards.</w:t>
      </w:r>
      <w:r>
        <w:rPr>
          <w:sz w:val="22"/>
          <w:szCs w:val="22"/>
        </w:rPr>
        <w:t>.</w:t>
      </w:r>
      <w:proofErr w:type="gramEnd"/>
      <w:r w:rsidR="00DC1004" w:rsidRPr="00427E2F">
        <w:rPr>
          <w:sz w:val="22"/>
          <w:szCs w:val="22"/>
        </w:rPr>
        <w:br/>
      </w:r>
    </w:p>
    <w:p w14:paraId="412AF50E" w14:textId="33DBCE72" w:rsidR="0061759A" w:rsidRPr="004D3A5B" w:rsidRDefault="00C53744" w:rsidP="004D3A5B">
      <w:pPr>
        <w:pStyle w:val="ListParagraph"/>
        <w:numPr>
          <w:ilvl w:val="0"/>
          <w:numId w:val="1"/>
        </w:numPr>
        <w:spacing w:line="276" w:lineRule="auto"/>
        <w:rPr>
          <w:rFonts w:asciiTheme="minorHAnsi" w:hAnsiTheme="minorHAnsi" w:cstheme="minorHAnsi"/>
          <w:b/>
          <w:sz w:val="22"/>
          <w:szCs w:val="22"/>
        </w:rPr>
      </w:pPr>
      <w:r w:rsidRPr="004D3A5B">
        <w:rPr>
          <w:rFonts w:cstheme="minorHAnsi"/>
          <w:b/>
          <w:bCs/>
          <w:sz w:val="22"/>
          <w:szCs w:val="22"/>
        </w:rPr>
        <w:t>Coming up / held over</w:t>
      </w:r>
      <w:r w:rsidRPr="004D3A5B">
        <w:rPr>
          <w:rFonts w:cstheme="minorHAnsi"/>
          <w:sz w:val="22"/>
          <w:szCs w:val="22"/>
        </w:rPr>
        <w:t xml:space="preserve"> from previous meetings</w:t>
      </w:r>
      <w:r w:rsidR="004D3A5B" w:rsidRPr="004D3A5B">
        <w:rPr>
          <w:rFonts w:cstheme="minorHAnsi"/>
          <w:sz w:val="22"/>
          <w:szCs w:val="22"/>
        </w:rPr>
        <w:t>:</w:t>
      </w:r>
      <w:r w:rsidR="004D3A5B" w:rsidRPr="004D3A5B">
        <w:rPr>
          <w:rFonts w:cstheme="minorHAnsi"/>
          <w:sz w:val="22"/>
          <w:szCs w:val="22"/>
        </w:rPr>
        <w:br/>
      </w:r>
      <w:r w:rsidR="004D3A5B" w:rsidRPr="003775B4">
        <w:rPr>
          <w:rFonts w:eastAsia="Arial" w:cstheme="minorHAnsi"/>
          <w:b/>
          <w:bCs/>
          <w:sz w:val="22"/>
          <w:szCs w:val="22"/>
        </w:rPr>
        <w:t>- T-shirts</w:t>
      </w:r>
      <w:r w:rsidR="004D3A5B" w:rsidRPr="004D3A5B">
        <w:rPr>
          <w:rFonts w:eastAsia="Arial" w:cstheme="minorHAnsi"/>
          <w:sz w:val="22"/>
          <w:szCs w:val="22"/>
        </w:rPr>
        <w:t xml:space="preserve"> discussed again and, though MM questioned the need and did not want one for herself, </w:t>
      </w:r>
      <w:r w:rsidR="004D3A5B" w:rsidRPr="003775B4">
        <w:rPr>
          <w:rFonts w:eastAsia="Arial" w:cstheme="minorHAnsi"/>
          <w:b/>
          <w:bCs/>
          <w:color w:val="EE0000"/>
          <w:sz w:val="22"/>
          <w:szCs w:val="22"/>
        </w:rPr>
        <w:t>DHD</w:t>
      </w:r>
      <w:r w:rsidR="004D3A5B" w:rsidRPr="004D3A5B">
        <w:rPr>
          <w:rFonts w:eastAsia="Arial" w:cstheme="minorHAnsi"/>
          <w:sz w:val="22"/>
          <w:szCs w:val="22"/>
        </w:rPr>
        <w:t xml:space="preserve"> would action</w:t>
      </w:r>
      <w:r w:rsidR="003B65A6">
        <w:rPr>
          <w:rFonts w:eastAsia="Arial" w:cstheme="minorHAnsi"/>
          <w:sz w:val="22"/>
          <w:szCs w:val="22"/>
        </w:rPr>
        <w:t>.</w:t>
      </w:r>
      <w:r w:rsidR="003B65A6">
        <w:rPr>
          <w:rFonts w:eastAsia="Arial" w:cstheme="minorHAnsi"/>
          <w:sz w:val="22"/>
          <w:szCs w:val="22"/>
        </w:rPr>
        <w:br/>
      </w:r>
    </w:p>
    <w:p w14:paraId="132DC1D4" w14:textId="21D69284" w:rsidR="001110AC" w:rsidRPr="00774918" w:rsidRDefault="00C53744" w:rsidP="001110AC">
      <w:pPr>
        <w:pStyle w:val="ListParagraph"/>
        <w:numPr>
          <w:ilvl w:val="0"/>
          <w:numId w:val="1"/>
        </w:numPr>
        <w:tabs>
          <w:tab w:val="num" w:pos="-720"/>
        </w:tabs>
        <w:spacing w:after="200" w:line="276" w:lineRule="auto"/>
        <w:rPr>
          <w:rFonts w:cstheme="minorHAnsi"/>
          <w:sz w:val="22"/>
          <w:szCs w:val="22"/>
        </w:rPr>
      </w:pPr>
      <w:r w:rsidRPr="00774918">
        <w:rPr>
          <w:rFonts w:cstheme="minorHAnsi"/>
          <w:b/>
          <w:sz w:val="22"/>
          <w:szCs w:val="22"/>
        </w:rPr>
        <w:t xml:space="preserve">Resources standing item, to discuss as needed: </w:t>
      </w:r>
      <w:r w:rsidR="00774918">
        <w:rPr>
          <w:rFonts w:cstheme="minorHAnsi"/>
          <w:b/>
          <w:sz w:val="22"/>
          <w:szCs w:val="22"/>
        </w:rPr>
        <w:br/>
      </w:r>
      <w:r w:rsidR="003B65A6" w:rsidRPr="007B2BED">
        <w:rPr>
          <w:rFonts w:asciiTheme="minorHAnsi" w:hAnsiTheme="minorHAnsi" w:cstheme="minorHAnsi"/>
          <w:b/>
          <w:sz w:val="22"/>
          <w:szCs w:val="22"/>
        </w:rPr>
        <w:t>- Funding</w:t>
      </w:r>
      <w:r w:rsidR="00337333" w:rsidRPr="007B2BED">
        <w:rPr>
          <w:rFonts w:asciiTheme="minorHAnsi" w:hAnsiTheme="minorHAnsi" w:cstheme="minorHAnsi"/>
          <w:b/>
          <w:sz w:val="22"/>
          <w:szCs w:val="22"/>
        </w:rPr>
        <w:t>:</w:t>
      </w:r>
      <w:r w:rsidR="00337333" w:rsidRPr="007B2BED">
        <w:rPr>
          <w:rFonts w:asciiTheme="minorHAnsi" w:hAnsiTheme="minorHAnsi" w:cstheme="minorHAnsi"/>
          <w:bCs/>
          <w:sz w:val="22"/>
          <w:szCs w:val="22"/>
        </w:rPr>
        <w:t xml:space="preserve"> </w:t>
      </w:r>
      <w:r w:rsidR="0001599F" w:rsidRPr="007B2BED">
        <w:rPr>
          <w:rFonts w:asciiTheme="minorHAnsi" w:hAnsiTheme="minorHAnsi" w:cstheme="minorHAnsi"/>
          <w:bCs/>
          <w:sz w:val="22"/>
          <w:szCs w:val="22"/>
        </w:rPr>
        <w:t xml:space="preserve">the </w:t>
      </w:r>
      <w:r w:rsidR="00337333" w:rsidRPr="007B2BED">
        <w:rPr>
          <w:rFonts w:asciiTheme="minorHAnsi" w:hAnsiTheme="minorHAnsi" w:cstheme="minorHAnsi"/>
          <w:bCs/>
          <w:sz w:val="22"/>
          <w:szCs w:val="22"/>
        </w:rPr>
        <w:t xml:space="preserve">very generous donation of £1895 </w:t>
      </w:r>
      <w:r w:rsidR="005F7FA5" w:rsidRPr="007B2BED">
        <w:rPr>
          <w:rFonts w:asciiTheme="minorHAnsi" w:hAnsiTheme="minorHAnsi" w:cstheme="minorHAnsi"/>
          <w:bCs/>
          <w:sz w:val="22"/>
          <w:szCs w:val="22"/>
        </w:rPr>
        <w:t xml:space="preserve">from Tiffin school </w:t>
      </w:r>
      <w:r w:rsidR="006A090D" w:rsidRPr="007B2BED">
        <w:rPr>
          <w:rFonts w:asciiTheme="minorHAnsi" w:hAnsiTheme="minorHAnsi" w:cstheme="minorHAnsi"/>
          <w:bCs/>
          <w:sz w:val="22"/>
          <w:szCs w:val="22"/>
        </w:rPr>
        <w:t>–</w:t>
      </w:r>
      <w:r w:rsidR="005F7FA5" w:rsidRPr="007B2BED">
        <w:rPr>
          <w:rFonts w:asciiTheme="minorHAnsi" w:hAnsiTheme="minorHAnsi" w:cstheme="minorHAnsi"/>
          <w:bCs/>
          <w:sz w:val="22"/>
          <w:szCs w:val="22"/>
        </w:rPr>
        <w:t xml:space="preserve"> it was agreed to allocate £1000 of this to </w:t>
      </w:r>
      <w:r w:rsidR="008F39AA" w:rsidRPr="007B2BED">
        <w:rPr>
          <w:rFonts w:asciiTheme="minorHAnsi" w:hAnsiTheme="minorHAnsi" w:cstheme="minorHAnsi"/>
          <w:bCs/>
          <w:sz w:val="22"/>
          <w:szCs w:val="22"/>
        </w:rPr>
        <w:t xml:space="preserve">the “Green Chains” project so that we could bring some funding to </w:t>
      </w:r>
      <w:r w:rsidR="00D539CC" w:rsidRPr="007B2BED">
        <w:rPr>
          <w:rFonts w:asciiTheme="minorHAnsi" w:hAnsiTheme="minorHAnsi" w:cstheme="minorHAnsi"/>
          <w:bCs/>
          <w:sz w:val="22"/>
          <w:szCs w:val="22"/>
        </w:rPr>
        <w:t>forthcoming</w:t>
      </w:r>
      <w:r w:rsidR="008F39AA" w:rsidRPr="007B2BED">
        <w:rPr>
          <w:rFonts w:asciiTheme="minorHAnsi" w:hAnsiTheme="minorHAnsi" w:cstheme="minorHAnsi"/>
          <w:bCs/>
          <w:sz w:val="22"/>
          <w:szCs w:val="22"/>
        </w:rPr>
        <w:t xml:space="preserve"> discussions</w:t>
      </w:r>
      <w:r w:rsidR="005E2E9B" w:rsidRPr="007B2BED">
        <w:rPr>
          <w:rFonts w:asciiTheme="minorHAnsi" w:hAnsiTheme="minorHAnsi" w:cstheme="minorHAnsi"/>
          <w:bCs/>
          <w:sz w:val="22"/>
          <w:szCs w:val="22"/>
        </w:rPr>
        <w:t>, t</w:t>
      </w:r>
      <w:r w:rsidR="00D539CC" w:rsidRPr="007B2BED">
        <w:rPr>
          <w:rFonts w:asciiTheme="minorHAnsi" w:hAnsiTheme="minorHAnsi" w:cstheme="minorHAnsi"/>
          <w:bCs/>
          <w:sz w:val="22"/>
          <w:szCs w:val="22"/>
        </w:rPr>
        <w:t xml:space="preserve">he rest </w:t>
      </w:r>
      <w:r w:rsidR="0001599F" w:rsidRPr="007B2BED">
        <w:rPr>
          <w:rFonts w:asciiTheme="minorHAnsi" w:hAnsiTheme="minorHAnsi" w:cstheme="minorHAnsi"/>
          <w:bCs/>
          <w:sz w:val="22"/>
          <w:szCs w:val="22"/>
        </w:rPr>
        <w:t>t</w:t>
      </w:r>
      <w:r w:rsidR="00D539CC" w:rsidRPr="007B2BED">
        <w:rPr>
          <w:rFonts w:asciiTheme="minorHAnsi" w:hAnsiTheme="minorHAnsi" w:cstheme="minorHAnsi"/>
          <w:bCs/>
          <w:sz w:val="22"/>
          <w:szCs w:val="22"/>
        </w:rPr>
        <w:t xml:space="preserve"> b shared with </w:t>
      </w:r>
      <w:r w:rsidR="0001599F" w:rsidRPr="007B2BED">
        <w:rPr>
          <w:rFonts w:asciiTheme="minorHAnsi" w:hAnsiTheme="minorHAnsi" w:cstheme="minorHAnsi"/>
          <w:bCs/>
          <w:sz w:val="22"/>
          <w:szCs w:val="22"/>
        </w:rPr>
        <w:t xml:space="preserve">other </w:t>
      </w:r>
      <w:r w:rsidR="00D539CC" w:rsidRPr="007B2BED">
        <w:rPr>
          <w:rFonts w:asciiTheme="minorHAnsi" w:hAnsiTheme="minorHAnsi" w:cstheme="minorHAnsi"/>
          <w:bCs/>
          <w:sz w:val="22"/>
          <w:szCs w:val="22"/>
        </w:rPr>
        <w:t>project</w:t>
      </w:r>
      <w:r w:rsidR="005E2E9B" w:rsidRPr="007B2BED">
        <w:rPr>
          <w:rFonts w:asciiTheme="minorHAnsi" w:hAnsiTheme="minorHAnsi" w:cstheme="minorHAnsi"/>
          <w:bCs/>
          <w:sz w:val="22"/>
          <w:szCs w:val="22"/>
        </w:rPr>
        <w:t>s</w:t>
      </w:r>
      <w:r w:rsidR="00D539CC" w:rsidRPr="007B2BED">
        <w:rPr>
          <w:rFonts w:asciiTheme="minorHAnsi" w:hAnsiTheme="minorHAnsi" w:cstheme="minorHAnsi"/>
          <w:bCs/>
          <w:sz w:val="22"/>
          <w:szCs w:val="22"/>
        </w:rPr>
        <w:t xml:space="preserve"> </w:t>
      </w:r>
      <w:r w:rsidR="0001599F" w:rsidRPr="007B2BED">
        <w:rPr>
          <w:rFonts w:asciiTheme="minorHAnsi" w:hAnsiTheme="minorHAnsi" w:cstheme="minorHAnsi"/>
          <w:bCs/>
          <w:sz w:val="22"/>
          <w:szCs w:val="22"/>
        </w:rPr>
        <w:t>as needed and agreed.</w:t>
      </w:r>
      <w:r w:rsidR="005E2E9B" w:rsidRPr="007B2BED">
        <w:rPr>
          <w:rFonts w:asciiTheme="minorHAnsi" w:hAnsiTheme="minorHAnsi" w:cstheme="minorHAnsi"/>
          <w:bCs/>
          <w:sz w:val="22"/>
          <w:szCs w:val="22"/>
        </w:rPr>
        <w:t xml:space="preserve"> </w:t>
      </w:r>
      <w:r w:rsidR="005E2E9B" w:rsidRPr="007B2BED">
        <w:rPr>
          <w:rFonts w:asciiTheme="minorHAnsi" w:hAnsiTheme="minorHAnsi" w:cstheme="minorHAnsi"/>
          <w:b/>
          <w:color w:val="EE0000"/>
          <w:sz w:val="22"/>
          <w:szCs w:val="22"/>
        </w:rPr>
        <w:t>MM</w:t>
      </w:r>
      <w:r w:rsidR="005E2E9B" w:rsidRPr="007B2BED">
        <w:rPr>
          <w:rFonts w:asciiTheme="minorHAnsi" w:hAnsiTheme="minorHAnsi" w:cstheme="minorHAnsi"/>
          <w:bCs/>
          <w:sz w:val="22"/>
          <w:szCs w:val="22"/>
        </w:rPr>
        <w:t xml:space="preserve"> would update her contact at Tiffin school</w:t>
      </w:r>
      <w:r w:rsidR="005E2E9B" w:rsidRPr="007B2BED">
        <w:rPr>
          <w:rFonts w:eastAsia="Arial" w:cstheme="minorHAnsi"/>
          <w:b/>
          <w:bCs/>
          <w:sz w:val="22"/>
          <w:szCs w:val="22"/>
        </w:rPr>
        <w:t xml:space="preserve">, </w:t>
      </w:r>
      <w:proofErr w:type="spellStart"/>
      <w:r w:rsidR="0001599F" w:rsidRPr="007B2BED">
        <w:rPr>
          <w:rFonts w:eastAsia="Arial" w:cstheme="minorHAnsi"/>
          <w:b/>
          <w:bCs/>
          <w:color w:val="EE0000"/>
          <w:sz w:val="22"/>
          <w:szCs w:val="22"/>
        </w:rPr>
        <w:t>PMc</w:t>
      </w:r>
      <w:proofErr w:type="spellEnd"/>
      <w:r w:rsidR="00BC0DDE" w:rsidRPr="007B2BED">
        <w:rPr>
          <w:rFonts w:eastAsia="Arial" w:cstheme="minorHAnsi"/>
          <w:sz w:val="22"/>
          <w:szCs w:val="22"/>
        </w:rPr>
        <w:t xml:space="preserve"> </w:t>
      </w:r>
      <w:r w:rsidR="005E2E9B" w:rsidRPr="007B2BED">
        <w:rPr>
          <w:rFonts w:eastAsia="Arial" w:cstheme="minorHAnsi"/>
          <w:sz w:val="22"/>
          <w:szCs w:val="22"/>
        </w:rPr>
        <w:t xml:space="preserve">was requested </w:t>
      </w:r>
      <w:r w:rsidR="00BC0DDE" w:rsidRPr="007B2BED">
        <w:rPr>
          <w:rFonts w:eastAsia="Arial" w:cstheme="minorHAnsi"/>
          <w:sz w:val="22"/>
          <w:szCs w:val="22"/>
        </w:rPr>
        <w:t xml:space="preserve">to set up a new </w:t>
      </w:r>
      <w:r w:rsidR="001D7C30" w:rsidRPr="007B2BED">
        <w:rPr>
          <w:rFonts w:eastAsia="Arial" w:cstheme="minorHAnsi"/>
          <w:sz w:val="22"/>
          <w:szCs w:val="22"/>
        </w:rPr>
        <w:t xml:space="preserve">accounting </w:t>
      </w:r>
      <w:r w:rsidR="00BC0DDE" w:rsidRPr="007B2BED">
        <w:rPr>
          <w:rFonts w:eastAsia="Arial" w:cstheme="minorHAnsi"/>
          <w:sz w:val="22"/>
          <w:szCs w:val="22"/>
        </w:rPr>
        <w:t>column/Open Collective</w:t>
      </w:r>
      <w:r w:rsidR="00CA70D1" w:rsidRPr="007B2BED">
        <w:rPr>
          <w:rFonts w:eastAsia="Arial" w:cstheme="minorHAnsi"/>
          <w:sz w:val="22"/>
          <w:szCs w:val="22"/>
        </w:rPr>
        <w:t xml:space="preserve"> section</w:t>
      </w:r>
      <w:r w:rsidR="00BC0DDE" w:rsidRPr="007B2BED">
        <w:rPr>
          <w:rFonts w:eastAsia="Arial" w:cstheme="minorHAnsi"/>
          <w:sz w:val="22"/>
          <w:szCs w:val="22"/>
        </w:rPr>
        <w:t xml:space="preserve"> for “Green Chains”</w:t>
      </w:r>
      <w:r w:rsidR="00CA70D1" w:rsidRPr="007B2BED">
        <w:rPr>
          <w:rFonts w:eastAsia="Arial" w:cstheme="minorHAnsi"/>
          <w:sz w:val="22"/>
          <w:szCs w:val="22"/>
        </w:rPr>
        <w:t>.</w:t>
      </w:r>
      <w:r w:rsidR="000677EB" w:rsidRPr="007B2BED">
        <w:rPr>
          <w:rFonts w:eastAsia="Arial" w:cstheme="minorHAnsi"/>
          <w:sz w:val="22"/>
          <w:szCs w:val="22"/>
        </w:rPr>
        <w:br/>
      </w:r>
      <w:r w:rsidR="000677EB" w:rsidRPr="007B2BED">
        <w:rPr>
          <w:rFonts w:eastAsia="Arial" w:cstheme="minorHAnsi"/>
          <w:b/>
          <w:bCs/>
          <w:sz w:val="22"/>
          <w:szCs w:val="22"/>
        </w:rPr>
        <w:t>- Fliers and posters:</w:t>
      </w:r>
      <w:r w:rsidR="005E2E9B" w:rsidRPr="007B2BED">
        <w:rPr>
          <w:rFonts w:eastAsia="Arial" w:cstheme="minorHAnsi"/>
          <w:sz w:val="22"/>
          <w:szCs w:val="22"/>
        </w:rPr>
        <w:t xml:space="preserve"> MM had found</w:t>
      </w:r>
      <w:r w:rsidR="008E18AF" w:rsidRPr="007B2BED">
        <w:rPr>
          <w:rFonts w:eastAsia="Arial" w:cstheme="minorHAnsi"/>
          <w:sz w:val="22"/>
          <w:szCs w:val="22"/>
        </w:rPr>
        <w:t xml:space="preserve"> 500+ TTK fliers </w:t>
      </w:r>
      <w:r w:rsidR="008E18AF" w:rsidRPr="007B2BED">
        <w:rPr>
          <w:sz w:val="22"/>
          <w:szCs w:val="22"/>
        </w:rPr>
        <w:t>in STWC storage,</w:t>
      </w:r>
      <w:r w:rsidR="008E18AF" w:rsidRPr="007B2BED">
        <w:rPr>
          <w:rFonts w:eastAsia="Arial" w:cstheme="minorHAnsi"/>
          <w:sz w:val="22"/>
          <w:szCs w:val="22"/>
        </w:rPr>
        <w:t xml:space="preserve"> but had not had time to look for RCK ones </w:t>
      </w:r>
      <w:r w:rsidR="00A939AF" w:rsidRPr="007B2BED">
        <w:rPr>
          <w:rFonts w:eastAsia="Arial" w:cstheme="minorHAnsi"/>
          <w:sz w:val="22"/>
          <w:szCs w:val="22"/>
        </w:rPr>
        <w:t>(</w:t>
      </w:r>
      <w:proofErr w:type="spellStart"/>
      <w:r w:rsidR="00A939AF" w:rsidRPr="007B2BED">
        <w:rPr>
          <w:rFonts w:eastAsia="Arial" w:cstheme="minorHAnsi"/>
          <w:b/>
          <w:bCs/>
          <w:color w:val="EE0000"/>
          <w:sz w:val="22"/>
          <w:szCs w:val="22"/>
        </w:rPr>
        <w:t>PMc</w:t>
      </w:r>
      <w:proofErr w:type="spellEnd"/>
      <w:r w:rsidR="00A939AF" w:rsidRPr="007B2BED">
        <w:rPr>
          <w:rFonts w:eastAsia="Arial" w:cstheme="minorHAnsi"/>
          <w:sz w:val="22"/>
          <w:szCs w:val="22"/>
        </w:rPr>
        <w:t xml:space="preserve"> had offered in the past and may have an update?). </w:t>
      </w:r>
      <w:r w:rsidR="008C3BA3" w:rsidRPr="007B2BED">
        <w:rPr>
          <w:rFonts w:eastAsia="Arial" w:cstheme="minorHAnsi"/>
          <w:sz w:val="22"/>
          <w:szCs w:val="22"/>
        </w:rPr>
        <w:t>It was agreed that</w:t>
      </w:r>
      <w:r w:rsidR="008C3BA3" w:rsidRPr="007B2BED">
        <w:rPr>
          <w:rFonts w:eastAsia="Arial" w:cstheme="minorHAnsi"/>
          <w:b/>
          <w:bCs/>
          <w:color w:val="EE0000"/>
          <w:sz w:val="22"/>
          <w:szCs w:val="22"/>
        </w:rPr>
        <w:t xml:space="preserve"> MM</w:t>
      </w:r>
      <w:r w:rsidR="008C3BA3" w:rsidRPr="007B2BED">
        <w:rPr>
          <w:rFonts w:eastAsia="Arial" w:cstheme="minorHAnsi"/>
          <w:color w:val="EE0000"/>
          <w:sz w:val="22"/>
          <w:szCs w:val="22"/>
        </w:rPr>
        <w:t xml:space="preserve"> </w:t>
      </w:r>
      <w:r w:rsidR="008C3BA3" w:rsidRPr="007B2BED">
        <w:rPr>
          <w:rFonts w:eastAsia="Arial" w:cstheme="minorHAnsi"/>
          <w:sz w:val="22"/>
          <w:szCs w:val="22"/>
        </w:rPr>
        <w:t xml:space="preserve">would design and have printed 500(?) A4 posters, as these would be useful for the “Hidden Voices” exhibition </w:t>
      </w:r>
      <w:r w:rsidR="00CF3E22" w:rsidRPr="007B2BED">
        <w:rPr>
          <w:rFonts w:eastAsia="Arial" w:cstheme="minorHAnsi"/>
          <w:sz w:val="22"/>
          <w:szCs w:val="22"/>
        </w:rPr>
        <w:t xml:space="preserve">(see Green Drinks account below) </w:t>
      </w:r>
      <w:r w:rsidR="008C3BA3" w:rsidRPr="007B2BED">
        <w:rPr>
          <w:rFonts w:eastAsia="Arial" w:cstheme="minorHAnsi"/>
          <w:sz w:val="22"/>
          <w:szCs w:val="22"/>
        </w:rPr>
        <w:t xml:space="preserve">and community notice boards. </w:t>
      </w:r>
      <w:r w:rsidR="00CF3E22" w:rsidRPr="007B2BED">
        <w:rPr>
          <w:rFonts w:eastAsia="Arial" w:cstheme="minorHAnsi"/>
          <w:sz w:val="22"/>
          <w:szCs w:val="22"/>
        </w:rPr>
        <w:t>Could</w:t>
      </w:r>
      <w:r w:rsidR="008C3BA3" w:rsidRPr="007B2BED">
        <w:rPr>
          <w:rFonts w:eastAsia="Arial" w:cstheme="minorHAnsi"/>
          <w:sz w:val="22"/>
          <w:szCs w:val="22"/>
        </w:rPr>
        <w:t xml:space="preserve"> </w:t>
      </w:r>
      <w:r w:rsidR="00CF3E22" w:rsidRPr="007B2BED">
        <w:rPr>
          <w:rFonts w:eastAsia="Arial" w:cstheme="minorHAnsi"/>
          <w:b/>
          <w:bCs/>
          <w:color w:val="EE0000"/>
          <w:sz w:val="22"/>
          <w:szCs w:val="22"/>
        </w:rPr>
        <w:t>HG</w:t>
      </w:r>
      <w:r w:rsidR="00CF3E22" w:rsidRPr="007B2BED">
        <w:rPr>
          <w:rFonts w:eastAsia="Arial" w:cstheme="minorHAnsi"/>
          <w:sz w:val="22"/>
          <w:szCs w:val="22"/>
        </w:rPr>
        <w:t xml:space="preserve"> create another collage of all TTK activities for the posters</w:t>
      </w:r>
      <w:r w:rsidR="007B2BED">
        <w:rPr>
          <w:rFonts w:eastAsia="Arial" w:cstheme="minorHAnsi"/>
          <w:sz w:val="22"/>
          <w:szCs w:val="22"/>
        </w:rPr>
        <w:t>, which would include</w:t>
      </w:r>
      <w:r w:rsidR="00324B28">
        <w:rPr>
          <w:rFonts w:eastAsia="Arial" w:cstheme="minorHAnsi"/>
          <w:sz w:val="22"/>
          <w:szCs w:val="22"/>
        </w:rPr>
        <w:t xml:space="preserve"> a QR code and info about current projects</w:t>
      </w:r>
      <w:r w:rsidR="00CF3E22" w:rsidRPr="007B2BED">
        <w:rPr>
          <w:rFonts w:eastAsia="Arial" w:cstheme="minorHAnsi"/>
          <w:sz w:val="22"/>
          <w:szCs w:val="22"/>
        </w:rPr>
        <w:t>?</w:t>
      </w:r>
    </w:p>
    <w:p w14:paraId="5534658D" w14:textId="77777777" w:rsidR="0061759A" w:rsidRPr="00427E2F" w:rsidRDefault="0061759A">
      <w:pPr>
        <w:pStyle w:val="ListParagraph"/>
        <w:spacing w:line="276" w:lineRule="auto"/>
        <w:rPr>
          <w:rFonts w:asciiTheme="minorHAnsi" w:hAnsiTheme="minorHAnsi" w:cstheme="minorHAnsi"/>
          <w:bCs/>
          <w:sz w:val="22"/>
          <w:szCs w:val="22"/>
        </w:rPr>
      </w:pPr>
    </w:p>
    <w:p w14:paraId="5628B0C8" w14:textId="6369F9AF" w:rsidR="0061759A" w:rsidRPr="00993139" w:rsidRDefault="00C53744">
      <w:pPr>
        <w:pStyle w:val="ListParagraph"/>
        <w:numPr>
          <w:ilvl w:val="0"/>
          <w:numId w:val="1"/>
        </w:numPr>
        <w:spacing w:line="276" w:lineRule="auto"/>
        <w:ind w:left="0" w:firstLine="360"/>
        <w:rPr>
          <w:rFonts w:asciiTheme="minorHAnsi" w:hAnsiTheme="minorHAnsi" w:cstheme="minorHAnsi"/>
          <w:b/>
          <w:sz w:val="22"/>
          <w:szCs w:val="22"/>
        </w:rPr>
      </w:pPr>
      <w:r w:rsidRPr="00427E2F">
        <w:rPr>
          <w:rFonts w:cstheme="minorHAnsi"/>
          <w:b/>
          <w:sz w:val="22"/>
          <w:szCs w:val="22"/>
        </w:rPr>
        <w:t>AOB</w:t>
      </w:r>
      <w:r w:rsidR="000903F1">
        <w:rPr>
          <w:rFonts w:cstheme="minorHAnsi"/>
          <w:b/>
          <w:sz w:val="22"/>
          <w:szCs w:val="22"/>
        </w:rPr>
        <w:t xml:space="preserve">: </w:t>
      </w:r>
    </w:p>
    <w:p w14:paraId="657E15F7" w14:textId="324DA74E" w:rsidR="00993139" w:rsidRPr="00AB481C" w:rsidRDefault="00993139" w:rsidP="00AB481C">
      <w:pPr>
        <w:spacing w:line="276" w:lineRule="auto"/>
        <w:ind w:left="360"/>
        <w:rPr>
          <w:sz w:val="22"/>
          <w:szCs w:val="22"/>
        </w:rPr>
      </w:pPr>
      <w:r w:rsidRPr="00993139">
        <w:rPr>
          <w:rFonts w:asciiTheme="minorHAnsi" w:hAnsiTheme="minorHAnsi" w:cstheme="minorHAnsi"/>
          <w:b/>
          <w:sz w:val="22"/>
          <w:szCs w:val="22"/>
        </w:rPr>
        <w:t>-</w:t>
      </w:r>
      <w:r>
        <w:rPr>
          <w:rFonts w:asciiTheme="minorHAnsi" w:hAnsiTheme="minorHAnsi" w:cstheme="minorHAnsi"/>
          <w:b/>
          <w:sz w:val="22"/>
          <w:szCs w:val="22"/>
        </w:rPr>
        <w:t xml:space="preserve"> AGM</w:t>
      </w:r>
      <w:r w:rsidR="006F0F2C">
        <w:rPr>
          <w:rFonts w:cstheme="minorHAnsi"/>
          <w:b/>
          <w:sz w:val="22"/>
          <w:szCs w:val="22"/>
        </w:rPr>
        <w:t xml:space="preserve">: </w:t>
      </w:r>
      <w:r w:rsidR="006F0F2C" w:rsidRPr="002821C8">
        <w:rPr>
          <w:rFonts w:cstheme="minorHAnsi"/>
          <w:bCs/>
          <w:sz w:val="22"/>
          <w:szCs w:val="22"/>
        </w:rPr>
        <w:t xml:space="preserve">we confirmed that the 2026 AGM would be at our </w:t>
      </w:r>
      <w:r w:rsidR="006F0F2C" w:rsidRPr="0069358E">
        <w:rPr>
          <w:rFonts w:cstheme="minorHAnsi"/>
          <w:bCs/>
          <w:sz w:val="22"/>
          <w:szCs w:val="22"/>
          <w:u w:val="single"/>
        </w:rPr>
        <w:t>April 28</w:t>
      </w:r>
      <w:r w:rsidR="006F0F2C" w:rsidRPr="0069358E">
        <w:rPr>
          <w:rFonts w:cstheme="minorHAnsi"/>
          <w:bCs/>
          <w:sz w:val="22"/>
          <w:szCs w:val="22"/>
          <w:u w:val="single"/>
          <w:vertAlign w:val="superscript"/>
        </w:rPr>
        <w:t>th</w:t>
      </w:r>
      <w:r w:rsidR="006F0F2C" w:rsidRPr="0069358E">
        <w:rPr>
          <w:rFonts w:cstheme="minorHAnsi"/>
          <w:bCs/>
          <w:sz w:val="22"/>
          <w:szCs w:val="22"/>
          <w:u w:val="single"/>
        </w:rPr>
        <w:t xml:space="preserve"> meeting.</w:t>
      </w:r>
      <w:r w:rsidR="006F0F2C">
        <w:rPr>
          <w:rFonts w:cstheme="minorHAnsi"/>
          <w:bCs/>
          <w:sz w:val="22"/>
          <w:szCs w:val="22"/>
        </w:rPr>
        <w:t xml:space="preserve"> </w:t>
      </w:r>
      <w:r w:rsidR="006F0F2C" w:rsidRPr="00C47E12">
        <w:rPr>
          <w:rFonts w:cstheme="minorHAnsi"/>
          <w:b/>
          <w:color w:val="EE0000"/>
          <w:sz w:val="22"/>
          <w:szCs w:val="22"/>
        </w:rPr>
        <w:t xml:space="preserve">All </w:t>
      </w:r>
      <w:r w:rsidR="003728E2">
        <w:rPr>
          <w:rFonts w:cstheme="minorHAnsi"/>
          <w:b/>
          <w:color w:val="EE0000"/>
          <w:sz w:val="22"/>
          <w:szCs w:val="22"/>
        </w:rPr>
        <w:t xml:space="preserve">project leads </w:t>
      </w:r>
      <w:r w:rsidR="006F0F2C">
        <w:rPr>
          <w:rFonts w:cstheme="minorHAnsi"/>
          <w:bCs/>
          <w:sz w:val="22"/>
          <w:szCs w:val="22"/>
        </w:rPr>
        <w:t xml:space="preserve">to submit project reports for April 2025 </w:t>
      </w:r>
      <w:r w:rsidR="006A090D">
        <w:rPr>
          <w:rFonts w:cstheme="minorHAnsi"/>
          <w:bCs/>
          <w:sz w:val="22"/>
          <w:szCs w:val="22"/>
        </w:rPr>
        <w:t>–</w:t>
      </w:r>
      <w:r w:rsidR="006F0F2C">
        <w:rPr>
          <w:rFonts w:cstheme="minorHAnsi"/>
          <w:bCs/>
          <w:sz w:val="22"/>
          <w:szCs w:val="22"/>
        </w:rPr>
        <w:t xml:space="preserve"> March 2026 in due course, and to get expenses etc up-to-date to </w:t>
      </w:r>
      <w:proofErr w:type="gramStart"/>
      <w:r w:rsidR="006F0F2C">
        <w:rPr>
          <w:rFonts w:cstheme="minorHAnsi"/>
          <w:bCs/>
          <w:sz w:val="22"/>
          <w:szCs w:val="22"/>
        </w:rPr>
        <w:t xml:space="preserve">enable  </w:t>
      </w:r>
      <w:proofErr w:type="spellStart"/>
      <w:r w:rsidR="006F0F2C" w:rsidRPr="00C47E12">
        <w:rPr>
          <w:rFonts w:cstheme="minorHAnsi"/>
          <w:b/>
          <w:color w:val="EE0000"/>
          <w:sz w:val="22"/>
          <w:szCs w:val="22"/>
        </w:rPr>
        <w:t>PMc</w:t>
      </w:r>
      <w:proofErr w:type="spellEnd"/>
      <w:proofErr w:type="gramEnd"/>
      <w:r w:rsidR="006F0F2C">
        <w:rPr>
          <w:rFonts w:cstheme="minorHAnsi"/>
          <w:bCs/>
          <w:sz w:val="22"/>
          <w:szCs w:val="22"/>
        </w:rPr>
        <w:t xml:space="preserve"> to prepare accounts. </w:t>
      </w:r>
      <w:r w:rsidR="006F0F2C" w:rsidRPr="00993139">
        <w:rPr>
          <w:rFonts w:cstheme="minorHAnsi"/>
          <w:b/>
          <w:color w:val="EE0000"/>
          <w:sz w:val="22"/>
          <w:szCs w:val="22"/>
        </w:rPr>
        <w:t xml:space="preserve">MM </w:t>
      </w:r>
      <w:r w:rsidR="006F0F2C">
        <w:rPr>
          <w:rFonts w:cstheme="minorHAnsi"/>
          <w:bCs/>
          <w:sz w:val="22"/>
          <w:szCs w:val="22"/>
        </w:rPr>
        <w:t xml:space="preserve">would add to website events and </w:t>
      </w:r>
      <w:r w:rsidR="006F0F2C" w:rsidRPr="00993139">
        <w:rPr>
          <w:rFonts w:cstheme="minorHAnsi"/>
          <w:b/>
          <w:color w:val="EE0000"/>
          <w:sz w:val="22"/>
          <w:szCs w:val="22"/>
        </w:rPr>
        <w:t>DHD</w:t>
      </w:r>
      <w:r w:rsidR="006F0F2C">
        <w:rPr>
          <w:rFonts w:cstheme="minorHAnsi"/>
          <w:bCs/>
          <w:sz w:val="22"/>
          <w:szCs w:val="22"/>
        </w:rPr>
        <w:t xml:space="preserve"> would organise refreshments at Spring Grove.</w:t>
      </w:r>
      <w:r>
        <w:rPr>
          <w:rFonts w:asciiTheme="minorHAnsi" w:hAnsiTheme="minorHAnsi" w:cstheme="minorHAnsi"/>
          <w:b/>
          <w:sz w:val="22"/>
          <w:szCs w:val="22"/>
        </w:rPr>
        <w:t xml:space="preserve"> </w:t>
      </w:r>
      <w:r w:rsidR="006F0F2C">
        <w:rPr>
          <w:rFonts w:asciiTheme="minorHAnsi" w:hAnsiTheme="minorHAnsi" w:cstheme="minorHAnsi"/>
          <w:b/>
          <w:sz w:val="22"/>
          <w:szCs w:val="22"/>
        </w:rPr>
        <w:br/>
        <w:t xml:space="preserve">- Role </w:t>
      </w:r>
      <w:r w:rsidR="00585BFF">
        <w:rPr>
          <w:rFonts w:asciiTheme="minorHAnsi" w:hAnsiTheme="minorHAnsi" w:cstheme="minorHAnsi"/>
          <w:b/>
          <w:sz w:val="22"/>
          <w:szCs w:val="22"/>
        </w:rPr>
        <w:t xml:space="preserve">updates </w:t>
      </w:r>
      <w:r w:rsidR="006F0F2C">
        <w:rPr>
          <w:rFonts w:asciiTheme="minorHAnsi" w:hAnsiTheme="minorHAnsi" w:cstheme="minorHAnsi"/>
          <w:b/>
          <w:sz w:val="22"/>
          <w:szCs w:val="22"/>
        </w:rPr>
        <w:t>&amp; suc</w:t>
      </w:r>
      <w:r w:rsidR="00BA4EB4">
        <w:rPr>
          <w:rFonts w:asciiTheme="minorHAnsi" w:hAnsiTheme="minorHAnsi" w:cstheme="minorHAnsi"/>
          <w:b/>
          <w:sz w:val="22"/>
          <w:szCs w:val="22"/>
        </w:rPr>
        <w:t>c</w:t>
      </w:r>
      <w:r w:rsidR="006F0F2C">
        <w:rPr>
          <w:rFonts w:asciiTheme="minorHAnsi" w:hAnsiTheme="minorHAnsi" w:cstheme="minorHAnsi"/>
          <w:b/>
          <w:sz w:val="22"/>
          <w:szCs w:val="22"/>
        </w:rPr>
        <w:t>ession planning</w:t>
      </w:r>
      <w:r w:rsidR="00B959DE">
        <w:rPr>
          <w:rFonts w:asciiTheme="minorHAnsi" w:hAnsiTheme="minorHAnsi" w:cstheme="minorHAnsi"/>
          <w:b/>
          <w:sz w:val="22"/>
          <w:szCs w:val="22"/>
        </w:rPr>
        <w:t xml:space="preserve"> </w:t>
      </w:r>
      <w:r w:rsidR="00B959DE" w:rsidRPr="00F15234">
        <w:rPr>
          <w:rFonts w:asciiTheme="minorHAnsi" w:hAnsiTheme="minorHAnsi" w:cstheme="minorHAnsi"/>
          <w:bCs/>
          <w:sz w:val="22"/>
          <w:szCs w:val="22"/>
        </w:rPr>
        <w:t>were discussed</w:t>
      </w:r>
      <w:r w:rsidR="00A32E58" w:rsidRPr="00F15234">
        <w:rPr>
          <w:rFonts w:asciiTheme="minorHAnsi" w:hAnsiTheme="minorHAnsi" w:cstheme="minorHAnsi"/>
          <w:bCs/>
          <w:sz w:val="22"/>
          <w:szCs w:val="22"/>
        </w:rPr>
        <w:t>, the principle being that there should be CG member</w:t>
      </w:r>
      <w:r w:rsidR="00B966A9">
        <w:rPr>
          <w:rFonts w:asciiTheme="minorHAnsi" w:hAnsiTheme="minorHAnsi" w:cstheme="minorHAnsi"/>
          <w:bCs/>
          <w:sz w:val="22"/>
          <w:szCs w:val="22"/>
        </w:rPr>
        <w:t>s</w:t>
      </w:r>
      <w:r w:rsidR="00A32E58" w:rsidRPr="00F15234">
        <w:rPr>
          <w:rFonts w:asciiTheme="minorHAnsi" w:hAnsiTheme="minorHAnsi" w:cstheme="minorHAnsi"/>
          <w:bCs/>
          <w:sz w:val="22"/>
          <w:szCs w:val="22"/>
        </w:rPr>
        <w:t xml:space="preserve"> capable of </w:t>
      </w:r>
      <w:r w:rsidR="00B959DE" w:rsidRPr="00F15234">
        <w:rPr>
          <w:rFonts w:asciiTheme="minorHAnsi" w:hAnsiTheme="minorHAnsi" w:cstheme="minorHAnsi"/>
          <w:bCs/>
          <w:sz w:val="22"/>
          <w:szCs w:val="22"/>
        </w:rPr>
        <w:t>taking over and passing on</w:t>
      </w:r>
      <w:r w:rsidR="00DC3958">
        <w:rPr>
          <w:rFonts w:asciiTheme="minorHAnsi" w:hAnsiTheme="minorHAnsi" w:cstheme="minorHAnsi"/>
          <w:bCs/>
          <w:sz w:val="22"/>
          <w:szCs w:val="22"/>
        </w:rPr>
        <w:t>/sharing</w:t>
      </w:r>
      <w:r w:rsidR="00B959DE" w:rsidRPr="00F15234">
        <w:rPr>
          <w:rFonts w:asciiTheme="minorHAnsi" w:hAnsiTheme="minorHAnsi" w:cstheme="minorHAnsi"/>
          <w:bCs/>
          <w:sz w:val="22"/>
          <w:szCs w:val="22"/>
        </w:rPr>
        <w:t xml:space="preserve"> roles</w:t>
      </w:r>
      <w:r w:rsidR="00814C4E">
        <w:rPr>
          <w:rFonts w:asciiTheme="minorHAnsi" w:hAnsiTheme="minorHAnsi" w:cstheme="minorHAnsi"/>
          <w:bCs/>
          <w:sz w:val="22"/>
          <w:szCs w:val="22"/>
        </w:rPr>
        <w:t xml:space="preserve"> in case of </w:t>
      </w:r>
      <w:r w:rsidR="00B966A9">
        <w:rPr>
          <w:rFonts w:asciiTheme="minorHAnsi" w:hAnsiTheme="minorHAnsi" w:cstheme="minorHAnsi"/>
          <w:bCs/>
          <w:sz w:val="22"/>
          <w:szCs w:val="22"/>
        </w:rPr>
        <w:t xml:space="preserve">illness, </w:t>
      </w:r>
      <w:r w:rsidR="00814C4E">
        <w:rPr>
          <w:rFonts w:asciiTheme="minorHAnsi" w:hAnsiTheme="minorHAnsi" w:cstheme="minorHAnsi"/>
          <w:bCs/>
          <w:sz w:val="22"/>
          <w:szCs w:val="22"/>
        </w:rPr>
        <w:t>absences, dro</w:t>
      </w:r>
      <w:r w:rsidR="00DD04BF">
        <w:rPr>
          <w:rFonts w:asciiTheme="minorHAnsi" w:hAnsiTheme="minorHAnsi" w:cstheme="minorHAnsi"/>
          <w:bCs/>
          <w:sz w:val="22"/>
          <w:szCs w:val="22"/>
        </w:rPr>
        <w:t>p-outs</w:t>
      </w:r>
      <w:r w:rsidR="00814C4E">
        <w:rPr>
          <w:rFonts w:asciiTheme="minorHAnsi" w:hAnsiTheme="minorHAnsi" w:cstheme="minorHAnsi"/>
          <w:bCs/>
          <w:sz w:val="22"/>
          <w:szCs w:val="22"/>
        </w:rPr>
        <w:t xml:space="preserve"> or emergencies</w:t>
      </w:r>
      <w:r w:rsidR="008E6970">
        <w:rPr>
          <w:rFonts w:asciiTheme="minorHAnsi" w:hAnsiTheme="minorHAnsi" w:cstheme="minorHAnsi"/>
          <w:bCs/>
          <w:sz w:val="22"/>
          <w:szCs w:val="22"/>
        </w:rPr>
        <w:t>:</w:t>
      </w:r>
      <w:r w:rsidR="008E6970">
        <w:rPr>
          <w:rFonts w:asciiTheme="minorHAnsi" w:hAnsiTheme="minorHAnsi" w:cstheme="minorHAnsi"/>
          <w:bCs/>
          <w:sz w:val="22"/>
          <w:szCs w:val="22"/>
        </w:rPr>
        <w:br/>
      </w:r>
      <w:r w:rsidR="0075538F" w:rsidRPr="0075538F">
        <w:rPr>
          <w:rFonts w:asciiTheme="minorHAnsi" w:hAnsiTheme="minorHAnsi" w:cstheme="minorHAnsi"/>
          <w:b/>
          <w:sz w:val="22"/>
          <w:szCs w:val="22"/>
        </w:rPr>
        <w:t>TTK</w:t>
      </w:r>
      <w:r w:rsidR="0075538F">
        <w:rPr>
          <w:rFonts w:asciiTheme="minorHAnsi" w:hAnsiTheme="minorHAnsi" w:cstheme="minorHAnsi"/>
          <w:bCs/>
          <w:sz w:val="22"/>
          <w:szCs w:val="22"/>
        </w:rPr>
        <w:t xml:space="preserve"> w</w:t>
      </w:r>
      <w:r w:rsidR="00884A47" w:rsidRPr="00884A47">
        <w:rPr>
          <w:rFonts w:asciiTheme="minorHAnsi" w:hAnsiTheme="minorHAnsi" w:cstheme="minorHAnsi"/>
          <w:b/>
          <w:sz w:val="22"/>
          <w:szCs w:val="22"/>
        </w:rPr>
        <w:t xml:space="preserve">ebsite: </w:t>
      </w:r>
      <w:r w:rsidR="00884A47" w:rsidRPr="00884A47">
        <w:rPr>
          <w:rFonts w:asciiTheme="minorHAnsi" w:hAnsiTheme="minorHAnsi" w:cstheme="minorHAnsi"/>
          <w:b/>
          <w:color w:val="EE0000"/>
          <w:sz w:val="22"/>
          <w:szCs w:val="22"/>
        </w:rPr>
        <w:t>DHD</w:t>
      </w:r>
      <w:r w:rsidR="00884A47">
        <w:rPr>
          <w:rFonts w:asciiTheme="minorHAnsi" w:hAnsiTheme="minorHAnsi" w:cstheme="minorHAnsi"/>
          <w:bCs/>
          <w:sz w:val="22"/>
          <w:szCs w:val="22"/>
        </w:rPr>
        <w:t xml:space="preserve"> </w:t>
      </w:r>
      <w:r w:rsidR="005A24C1" w:rsidRPr="00F15234">
        <w:rPr>
          <w:rFonts w:asciiTheme="minorHAnsi" w:hAnsiTheme="minorHAnsi" w:cstheme="minorHAnsi"/>
          <w:bCs/>
          <w:sz w:val="22"/>
          <w:szCs w:val="22"/>
        </w:rPr>
        <w:t xml:space="preserve"> offered to learn more about navigating</w:t>
      </w:r>
      <w:r w:rsidR="00A32E58" w:rsidRPr="00F15234">
        <w:rPr>
          <w:rFonts w:asciiTheme="minorHAnsi" w:hAnsiTheme="minorHAnsi" w:cstheme="minorHAnsi"/>
          <w:bCs/>
          <w:sz w:val="22"/>
          <w:szCs w:val="22"/>
        </w:rPr>
        <w:t xml:space="preserve"> and updating the </w:t>
      </w:r>
      <w:r w:rsidR="00A32E58" w:rsidRPr="00DD04BF">
        <w:rPr>
          <w:rFonts w:asciiTheme="minorHAnsi" w:hAnsiTheme="minorHAnsi" w:cstheme="minorHAnsi"/>
          <w:bCs/>
          <w:sz w:val="22"/>
          <w:szCs w:val="22"/>
        </w:rPr>
        <w:t>website</w:t>
      </w:r>
      <w:r w:rsidR="00F15234" w:rsidRPr="00DD04BF">
        <w:rPr>
          <w:rFonts w:asciiTheme="minorHAnsi" w:hAnsiTheme="minorHAnsi" w:cstheme="minorHAnsi"/>
          <w:bCs/>
          <w:sz w:val="22"/>
          <w:szCs w:val="22"/>
        </w:rPr>
        <w:t xml:space="preserve"> </w:t>
      </w:r>
      <w:r w:rsidR="00F15234" w:rsidRPr="00F15234">
        <w:rPr>
          <w:rFonts w:asciiTheme="minorHAnsi" w:hAnsiTheme="minorHAnsi" w:cstheme="minorHAnsi"/>
          <w:bCs/>
          <w:sz w:val="22"/>
          <w:szCs w:val="22"/>
        </w:rPr>
        <w:t>(t</w:t>
      </w:r>
      <w:r w:rsidR="00F15234">
        <w:rPr>
          <w:rFonts w:asciiTheme="minorHAnsi" w:hAnsiTheme="minorHAnsi" w:cstheme="minorHAnsi"/>
          <w:bCs/>
          <w:sz w:val="22"/>
          <w:szCs w:val="22"/>
        </w:rPr>
        <w:t xml:space="preserve"> </w:t>
      </w:r>
      <w:r w:rsidR="00F15234" w:rsidRPr="00F15234">
        <w:rPr>
          <w:rFonts w:asciiTheme="minorHAnsi" w:hAnsiTheme="minorHAnsi" w:cstheme="minorHAnsi"/>
          <w:bCs/>
          <w:sz w:val="22"/>
          <w:szCs w:val="22"/>
        </w:rPr>
        <w:t>b</w:t>
      </w:r>
      <w:r w:rsidR="00F15234">
        <w:rPr>
          <w:rFonts w:asciiTheme="minorHAnsi" w:hAnsiTheme="minorHAnsi" w:cstheme="minorHAnsi"/>
          <w:bCs/>
          <w:sz w:val="22"/>
          <w:szCs w:val="22"/>
        </w:rPr>
        <w:t xml:space="preserve"> </w:t>
      </w:r>
      <w:r w:rsidR="00F15234" w:rsidRPr="00F15234">
        <w:rPr>
          <w:rFonts w:asciiTheme="minorHAnsi" w:hAnsiTheme="minorHAnsi" w:cstheme="minorHAnsi"/>
          <w:bCs/>
          <w:sz w:val="22"/>
          <w:szCs w:val="22"/>
        </w:rPr>
        <w:t>a with</w:t>
      </w:r>
      <w:r w:rsidR="00F15234">
        <w:rPr>
          <w:rFonts w:asciiTheme="minorHAnsi" w:hAnsiTheme="minorHAnsi" w:cstheme="minorHAnsi"/>
          <w:b/>
          <w:sz w:val="22"/>
          <w:szCs w:val="22"/>
        </w:rPr>
        <w:t xml:space="preserve"> </w:t>
      </w:r>
      <w:r w:rsidR="00F15234" w:rsidRPr="00F15234">
        <w:rPr>
          <w:rFonts w:asciiTheme="minorHAnsi" w:hAnsiTheme="minorHAnsi" w:cstheme="minorHAnsi"/>
          <w:b/>
          <w:color w:val="EE0000"/>
          <w:sz w:val="22"/>
          <w:szCs w:val="22"/>
        </w:rPr>
        <w:t>MM</w:t>
      </w:r>
      <w:r w:rsidR="00F15234">
        <w:rPr>
          <w:rFonts w:asciiTheme="minorHAnsi" w:hAnsiTheme="minorHAnsi" w:cstheme="minorHAnsi"/>
          <w:b/>
          <w:sz w:val="22"/>
          <w:szCs w:val="22"/>
        </w:rPr>
        <w:t xml:space="preserve">), </w:t>
      </w:r>
      <w:proofErr w:type="spellStart"/>
      <w:r w:rsidR="00F15234" w:rsidRPr="00DD04BF">
        <w:rPr>
          <w:rFonts w:asciiTheme="minorHAnsi" w:hAnsiTheme="minorHAnsi" w:cstheme="minorHAnsi"/>
          <w:b/>
          <w:color w:val="EE0000"/>
          <w:sz w:val="22"/>
          <w:szCs w:val="22"/>
        </w:rPr>
        <w:t>PMc</w:t>
      </w:r>
      <w:proofErr w:type="spellEnd"/>
      <w:r w:rsidR="00F15234" w:rsidRPr="00DD04BF">
        <w:rPr>
          <w:rFonts w:asciiTheme="minorHAnsi" w:hAnsiTheme="minorHAnsi" w:cstheme="minorHAnsi"/>
          <w:b/>
          <w:color w:val="EE0000"/>
          <w:sz w:val="22"/>
          <w:szCs w:val="22"/>
        </w:rPr>
        <w:t xml:space="preserve"> </w:t>
      </w:r>
      <w:r w:rsidR="00884A47" w:rsidRPr="00DD04BF">
        <w:rPr>
          <w:rFonts w:asciiTheme="minorHAnsi" w:hAnsiTheme="minorHAnsi" w:cstheme="minorHAnsi"/>
          <w:b/>
          <w:color w:val="EE0000"/>
          <w:sz w:val="22"/>
          <w:szCs w:val="22"/>
        </w:rPr>
        <w:t>(</w:t>
      </w:r>
      <w:r w:rsidR="0075538F">
        <w:rPr>
          <w:rFonts w:asciiTheme="minorHAnsi" w:hAnsiTheme="minorHAnsi" w:cstheme="minorHAnsi"/>
          <w:b/>
          <w:color w:val="EE0000"/>
          <w:sz w:val="22"/>
          <w:szCs w:val="22"/>
        </w:rPr>
        <w:t>&amp;</w:t>
      </w:r>
      <w:r w:rsidR="00884A47" w:rsidRPr="00DD04BF">
        <w:rPr>
          <w:rFonts w:asciiTheme="minorHAnsi" w:hAnsiTheme="minorHAnsi" w:cstheme="minorHAnsi"/>
          <w:b/>
          <w:color w:val="EE0000"/>
          <w:sz w:val="22"/>
          <w:szCs w:val="22"/>
        </w:rPr>
        <w:t xml:space="preserve"> All</w:t>
      </w:r>
      <w:r w:rsidR="00884A47">
        <w:rPr>
          <w:rFonts w:asciiTheme="minorHAnsi" w:hAnsiTheme="minorHAnsi" w:cstheme="minorHAnsi"/>
          <w:b/>
          <w:sz w:val="22"/>
          <w:szCs w:val="22"/>
        </w:rPr>
        <w:t xml:space="preserve">) </w:t>
      </w:r>
      <w:r w:rsidR="00884A47" w:rsidRPr="00DD04BF">
        <w:rPr>
          <w:sz w:val="22"/>
          <w:szCs w:val="22"/>
        </w:rPr>
        <w:t xml:space="preserve">could also access and edit </w:t>
      </w:r>
      <w:r w:rsidR="0075538F" w:rsidRPr="0075538F">
        <w:rPr>
          <w:sz w:val="22"/>
          <w:szCs w:val="22"/>
        </w:rPr>
        <w:t>the</w:t>
      </w:r>
      <w:r w:rsidR="00DD04BF" w:rsidRPr="0075538F">
        <w:rPr>
          <w:sz w:val="22"/>
          <w:szCs w:val="22"/>
        </w:rPr>
        <w:t xml:space="preserve"> </w:t>
      </w:r>
      <w:r w:rsidR="00884A47" w:rsidRPr="0075538F">
        <w:rPr>
          <w:sz w:val="22"/>
          <w:szCs w:val="22"/>
        </w:rPr>
        <w:t>website;</w:t>
      </w:r>
      <w:r w:rsidR="00884A47">
        <w:rPr>
          <w:rFonts w:asciiTheme="minorHAnsi" w:hAnsiTheme="minorHAnsi" w:cstheme="minorHAnsi"/>
          <w:b/>
          <w:sz w:val="22"/>
          <w:szCs w:val="22"/>
        </w:rPr>
        <w:t xml:space="preserve"> </w:t>
      </w:r>
      <w:r w:rsidR="00774918">
        <w:rPr>
          <w:rFonts w:asciiTheme="minorHAnsi" w:hAnsiTheme="minorHAnsi" w:cstheme="minorHAnsi"/>
          <w:b/>
          <w:sz w:val="22"/>
          <w:szCs w:val="22"/>
        </w:rPr>
        <w:br/>
      </w:r>
      <w:r w:rsidR="00DD04BF" w:rsidRPr="00DD04BF">
        <w:rPr>
          <w:rFonts w:asciiTheme="minorHAnsi" w:hAnsiTheme="minorHAnsi" w:cstheme="minorHAnsi"/>
          <w:b/>
          <w:color w:val="EE0000"/>
          <w:sz w:val="22"/>
          <w:szCs w:val="22"/>
        </w:rPr>
        <w:t>MM</w:t>
      </w:r>
      <w:r w:rsidR="00DC3958">
        <w:rPr>
          <w:rFonts w:asciiTheme="minorHAnsi" w:hAnsiTheme="minorHAnsi" w:cstheme="minorHAnsi"/>
          <w:b/>
          <w:color w:val="EE0000"/>
          <w:sz w:val="22"/>
          <w:szCs w:val="22"/>
        </w:rPr>
        <w:t>/All</w:t>
      </w:r>
      <w:r w:rsidR="00DD04BF" w:rsidRPr="00DD04BF">
        <w:rPr>
          <w:rFonts w:asciiTheme="minorHAnsi" w:hAnsiTheme="minorHAnsi" w:cstheme="minorHAnsi"/>
          <w:b/>
          <w:color w:val="EE0000"/>
          <w:sz w:val="22"/>
          <w:szCs w:val="22"/>
        </w:rPr>
        <w:t xml:space="preserve"> </w:t>
      </w:r>
      <w:r w:rsidR="00DD04BF" w:rsidRPr="00DD04BF">
        <w:rPr>
          <w:rFonts w:asciiTheme="minorHAnsi" w:hAnsiTheme="minorHAnsi" w:cstheme="minorHAnsi"/>
          <w:bCs/>
          <w:sz w:val="22"/>
          <w:szCs w:val="22"/>
        </w:rPr>
        <w:t xml:space="preserve">could take </w:t>
      </w:r>
      <w:r w:rsidR="00DD04BF" w:rsidRPr="00DD04BF">
        <w:rPr>
          <w:rFonts w:asciiTheme="minorHAnsi" w:hAnsiTheme="minorHAnsi" w:cstheme="minorHAnsi"/>
          <w:b/>
          <w:sz w:val="22"/>
          <w:szCs w:val="22"/>
        </w:rPr>
        <w:t>meeting notes</w:t>
      </w:r>
      <w:r w:rsidR="009255B4">
        <w:rPr>
          <w:rFonts w:asciiTheme="minorHAnsi" w:hAnsiTheme="minorHAnsi" w:cstheme="minorHAnsi"/>
          <w:b/>
          <w:sz w:val="22"/>
          <w:szCs w:val="22"/>
        </w:rPr>
        <w:t xml:space="preserve"> or chair</w:t>
      </w:r>
      <w:r w:rsidR="00DC3958">
        <w:rPr>
          <w:rFonts w:asciiTheme="minorHAnsi" w:hAnsiTheme="minorHAnsi" w:cstheme="minorHAnsi"/>
          <w:b/>
          <w:sz w:val="22"/>
          <w:szCs w:val="22"/>
        </w:rPr>
        <w:t xml:space="preserve"> </w:t>
      </w:r>
      <w:r w:rsidR="00DC3958" w:rsidRPr="00DC3958">
        <w:rPr>
          <w:sz w:val="22"/>
          <w:szCs w:val="22"/>
        </w:rPr>
        <w:t>if needed</w:t>
      </w:r>
      <w:r w:rsidR="00DD04BF" w:rsidRPr="00DC3958">
        <w:rPr>
          <w:sz w:val="22"/>
          <w:szCs w:val="22"/>
        </w:rPr>
        <w:t>;</w:t>
      </w:r>
      <w:r w:rsidR="00DD04BF" w:rsidRPr="00DD04BF">
        <w:rPr>
          <w:rFonts w:asciiTheme="minorHAnsi" w:hAnsiTheme="minorHAnsi" w:cstheme="minorHAnsi"/>
          <w:bCs/>
          <w:sz w:val="22"/>
          <w:szCs w:val="22"/>
        </w:rPr>
        <w:t xml:space="preserve"> </w:t>
      </w:r>
      <w:r w:rsidR="00774918">
        <w:rPr>
          <w:rFonts w:asciiTheme="minorHAnsi" w:hAnsiTheme="minorHAnsi" w:cstheme="minorHAnsi"/>
          <w:bCs/>
          <w:sz w:val="22"/>
          <w:szCs w:val="22"/>
        </w:rPr>
        <w:br/>
      </w:r>
      <w:proofErr w:type="spellStart"/>
      <w:r w:rsidR="00DD04BF" w:rsidRPr="00DD04BF">
        <w:rPr>
          <w:rFonts w:asciiTheme="minorHAnsi" w:hAnsiTheme="minorHAnsi" w:cstheme="minorHAnsi"/>
          <w:b/>
          <w:color w:val="EE0000"/>
          <w:sz w:val="22"/>
          <w:szCs w:val="22"/>
        </w:rPr>
        <w:t>PMc</w:t>
      </w:r>
      <w:proofErr w:type="spellEnd"/>
      <w:r w:rsidR="00DD04BF" w:rsidRPr="00DD04BF">
        <w:rPr>
          <w:rFonts w:asciiTheme="minorHAnsi" w:hAnsiTheme="minorHAnsi" w:cstheme="minorHAnsi"/>
          <w:b/>
          <w:color w:val="EE0000"/>
          <w:sz w:val="22"/>
          <w:szCs w:val="22"/>
        </w:rPr>
        <w:t xml:space="preserve"> </w:t>
      </w:r>
      <w:r w:rsidR="00DD04BF" w:rsidRPr="00DD04BF">
        <w:rPr>
          <w:rFonts w:asciiTheme="minorHAnsi" w:hAnsiTheme="minorHAnsi" w:cstheme="minorHAnsi"/>
          <w:bCs/>
          <w:sz w:val="22"/>
          <w:szCs w:val="22"/>
        </w:rPr>
        <w:t xml:space="preserve">could access </w:t>
      </w:r>
      <w:r w:rsidR="00DD04BF" w:rsidRPr="009255B4">
        <w:rPr>
          <w:rFonts w:asciiTheme="minorHAnsi" w:hAnsiTheme="minorHAnsi" w:cstheme="minorHAnsi"/>
          <w:bCs/>
          <w:sz w:val="22"/>
          <w:szCs w:val="22"/>
        </w:rPr>
        <w:t>Mailchimp</w:t>
      </w:r>
      <w:r w:rsidR="00DC3958" w:rsidRPr="009255B4">
        <w:rPr>
          <w:rFonts w:asciiTheme="minorHAnsi" w:hAnsiTheme="minorHAnsi" w:cstheme="minorHAnsi"/>
          <w:bCs/>
          <w:sz w:val="22"/>
          <w:szCs w:val="22"/>
        </w:rPr>
        <w:t xml:space="preserve"> to</w:t>
      </w:r>
      <w:r w:rsidR="00DC3958">
        <w:rPr>
          <w:rFonts w:asciiTheme="minorHAnsi" w:hAnsiTheme="minorHAnsi" w:cstheme="minorHAnsi"/>
          <w:b/>
          <w:sz w:val="22"/>
          <w:szCs w:val="22"/>
        </w:rPr>
        <w:t xml:space="preserve"> </w:t>
      </w:r>
      <w:r w:rsidR="00DD04BF" w:rsidRPr="00DC3958">
        <w:rPr>
          <w:rFonts w:asciiTheme="minorHAnsi" w:hAnsiTheme="minorHAnsi" w:cstheme="minorHAnsi"/>
          <w:b/>
          <w:sz w:val="22"/>
          <w:szCs w:val="22"/>
        </w:rPr>
        <w:t>edit KE News</w:t>
      </w:r>
      <w:r w:rsidR="00DD04BF" w:rsidRPr="00DD04BF">
        <w:rPr>
          <w:rFonts w:asciiTheme="minorHAnsi" w:hAnsiTheme="minorHAnsi" w:cstheme="minorHAnsi"/>
          <w:bCs/>
          <w:sz w:val="22"/>
          <w:szCs w:val="22"/>
        </w:rPr>
        <w:t>;</w:t>
      </w:r>
      <w:r w:rsidR="00DC3958">
        <w:rPr>
          <w:rFonts w:asciiTheme="minorHAnsi" w:hAnsiTheme="minorHAnsi" w:cstheme="minorHAnsi"/>
          <w:bCs/>
          <w:sz w:val="22"/>
          <w:szCs w:val="22"/>
        </w:rPr>
        <w:t xml:space="preserve"> </w:t>
      </w:r>
      <w:r w:rsidR="00774918">
        <w:rPr>
          <w:rFonts w:asciiTheme="minorHAnsi" w:hAnsiTheme="minorHAnsi" w:cstheme="minorHAnsi"/>
          <w:bCs/>
          <w:sz w:val="22"/>
          <w:szCs w:val="22"/>
        </w:rPr>
        <w:br/>
      </w:r>
      <w:r w:rsidR="00B966A9" w:rsidRPr="008A47AC">
        <w:rPr>
          <w:rFonts w:asciiTheme="minorHAnsi" w:hAnsiTheme="minorHAnsi" w:cstheme="minorHAnsi"/>
          <w:b/>
          <w:sz w:val="22"/>
          <w:szCs w:val="22"/>
        </w:rPr>
        <w:t>RCK</w:t>
      </w:r>
      <w:r w:rsidR="00B966A9">
        <w:rPr>
          <w:rFonts w:asciiTheme="minorHAnsi" w:hAnsiTheme="minorHAnsi" w:cstheme="minorHAnsi"/>
          <w:bCs/>
          <w:sz w:val="22"/>
          <w:szCs w:val="22"/>
        </w:rPr>
        <w:t xml:space="preserve"> – there are plenty of us who know how that works</w:t>
      </w:r>
      <w:r w:rsidR="003728E2">
        <w:rPr>
          <w:rFonts w:asciiTheme="minorHAnsi" w:hAnsiTheme="minorHAnsi" w:cstheme="minorHAnsi"/>
          <w:bCs/>
          <w:sz w:val="22"/>
          <w:szCs w:val="22"/>
        </w:rPr>
        <w:t xml:space="preserve"> [MM may opt out soon</w:t>
      </w:r>
      <w:r w:rsidR="008E6970">
        <w:rPr>
          <w:rFonts w:asciiTheme="minorHAnsi" w:hAnsiTheme="minorHAnsi" w:cstheme="minorHAnsi"/>
          <w:bCs/>
          <w:sz w:val="22"/>
          <w:szCs w:val="22"/>
        </w:rPr>
        <w:t>]</w:t>
      </w:r>
      <w:r w:rsidR="008A47AC">
        <w:rPr>
          <w:rFonts w:asciiTheme="minorHAnsi" w:hAnsiTheme="minorHAnsi" w:cstheme="minorHAnsi"/>
          <w:bCs/>
          <w:sz w:val="22"/>
          <w:szCs w:val="22"/>
        </w:rPr>
        <w:t>…</w:t>
      </w:r>
      <w:r w:rsidR="00774918">
        <w:rPr>
          <w:rFonts w:asciiTheme="minorHAnsi" w:hAnsiTheme="minorHAnsi" w:cstheme="minorHAnsi"/>
          <w:bCs/>
          <w:sz w:val="22"/>
          <w:szCs w:val="22"/>
        </w:rPr>
        <w:br/>
      </w:r>
      <w:r w:rsidR="00774918" w:rsidRPr="004C0E3F">
        <w:rPr>
          <w:rFonts w:asciiTheme="minorHAnsi" w:hAnsiTheme="minorHAnsi" w:cstheme="minorHAnsi"/>
          <w:b/>
          <w:color w:val="EE0000"/>
          <w:sz w:val="22"/>
          <w:szCs w:val="22"/>
        </w:rPr>
        <w:t>O</w:t>
      </w:r>
      <w:r w:rsidR="00DC3958" w:rsidRPr="004C0E3F">
        <w:rPr>
          <w:rFonts w:asciiTheme="minorHAnsi" w:hAnsiTheme="minorHAnsi" w:cstheme="minorHAnsi"/>
          <w:b/>
          <w:color w:val="EE0000"/>
          <w:sz w:val="22"/>
          <w:szCs w:val="22"/>
        </w:rPr>
        <w:t>ther</w:t>
      </w:r>
      <w:r w:rsidR="008A47AC" w:rsidRPr="004C0E3F">
        <w:rPr>
          <w:rFonts w:asciiTheme="minorHAnsi" w:hAnsiTheme="minorHAnsi" w:cstheme="minorHAnsi"/>
          <w:b/>
          <w:color w:val="EE0000"/>
          <w:sz w:val="22"/>
          <w:szCs w:val="22"/>
        </w:rPr>
        <w:t>s</w:t>
      </w:r>
      <w:r w:rsidR="00DC3958" w:rsidRPr="00DC3958">
        <w:rPr>
          <w:rFonts w:asciiTheme="minorHAnsi" w:hAnsiTheme="minorHAnsi" w:cstheme="minorHAnsi"/>
          <w:b/>
          <w:sz w:val="22"/>
          <w:szCs w:val="22"/>
        </w:rPr>
        <w:t>?</w:t>
      </w:r>
      <w:r w:rsidR="00BA4EB4" w:rsidRPr="00AB481C">
        <w:rPr>
          <w:rFonts w:asciiTheme="minorHAnsi" w:hAnsiTheme="minorHAnsi" w:cstheme="minorHAnsi"/>
          <w:b/>
          <w:sz w:val="22"/>
          <w:szCs w:val="22"/>
        </w:rPr>
        <w:br/>
        <w:t>- Thames Landscape Strategy meeting</w:t>
      </w:r>
      <w:r w:rsidR="00E33824" w:rsidRPr="00AB481C">
        <w:rPr>
          <w:rFonts w:asciiTheme="minorHAnsi" w:hAnsiTheme="minorHAnsi" w:cstheme="minorHAnsi"/>
          <w:b/>
          <w:sz w:val="22"/>
          <w:szCs w:val="22"/>
        </w:rPr>
        <w:t>, 26/2</w:t>
      </w:r>
      <w:r w:rsidR="00D83947" w:rsidRPr="00AB481C">
        <w:rPr>
          <w:rFonts w:asciiTheme="minorHAnsi" w:hAnsiTheme="minorHAnsi" w:cstheme="minorHAnsi"/>
          <w:b/>
          <w:sz w:val="22"/>
          <w:szCs w:val="22"/>
        </w:rPr>
        <w:t xml:space="preserve"> – </w:t>
      </w:r>
      <w:r w:rsidR="00D83947" w:rsidRPr="00AB481C">
        <w:rPr>
          <w:sz w:val="22"/>
          <w:szCs w:val="22"/>
        </w:rPr>
        <w:t>MM reported that all 4 speakers</w:t>
      </w:r>
      <w:r w:rsidR="00E33824" w:rsidRPr="00AB481C">
        <w:rPr>
          <w:sz w:val="22"/>
          <w:szCs w:val="22"/>
        </w:rPr>
        <w:t xml:space="preserve"> (Kew Gardens on trees; </w:t>
      </w:r>
      <w:r w:rsidR="003340DC" w:rsidRPr="00AB481C">
        <w:rPr>
          <w:sz w:val="22"/>
          <w:szCs w:val="22"/>
        </w:rPr>
        <w:t>Environment Agency</w:t>
      </w:r>
      <w:r w:rsidR="00597017">
        <w:rPr>
          <w:sz w:val="22"/>
          <w:szCs w:val="22"/>
        </w:rPr>
        <w:t xml:space="preserve"> on flood risk; </w:t>
      </w:r>
      <w:r w:rsidR="00C67772">
        <w:rPr>
          <w:sz w:val="22"/>
          <w:szCs w:val="22"/>
        </w:rPr>
        <w:t xml:space="preserve">Dr </w:t>
      </w:r>
      <w:r w:rsidR="00FB61B0" w:rsidRPr="00FB61B0">
        <w:rPr>
          <w:sz w:val="22"/>
          <w:szCs w:val="22"/>
        </w:rPr>
        <w:t>Edward Barsley</w:t>
      </w:r>
      <w:r w:rsidR="00FB61B0">
        <w:rPr>
          <w:sz w:val="22"/>
          <w:szCs w:val="22"/>
        </w:rPr>
        <w:t xml:space="preserve"> on his book </w:t>
      </w:r>
      <w:r w:rsidR="00A50AED" w:rsidRPr="00597017">
        <w:rPr>
          <w:i/>
          <w:iCs/>
          <w:sz w:val="22"/>
          <w:szCs w:val="22"/>
        </w:rPr>
        <w:t>Retrofitting for Flood Resilience</w:t>
      </w:r>
      <w:r w:rsidR="00A50AED">
        <w:rPr>
          <w:sz w:val="22"/>
          <w:szCs w:val="22"/>
        </w:rPr>
        <w:t xml:space="preserve"> - </w:t>
      </w:r>
      <w:r w:rsidR="00596006">
        <w:rPr>
          <w:sz w:val="22"/>
          <w:szCs w:val="22"/>
        </w:rPr>
        <w:t xml:space="preserve"> </w:t>
      </w:r>
      <w:hyperlink r:id="rId11" w:history="1">
        <w:r w:rsidR="00C67772" w:rsidRPr="00F207F2">
          <w:rPr>
            <w:rStyle w:val="Hyperlink"/>
            <w:sz w:val="22"/>
            <w:szCs w:val="22"/>
          </w:rPr>
          <w:t>https://www.t-e-d-s.com/product-page/retrofitting-for-flood-resilience</w:t>
        </w:r>
      </w:hyperlink>
      <w:r w:rsidR="00C67772">
        <w:rPr>
          <w:sz w:val="22"/>
          <w:szCs w:val="22"/>
        </w:rPr>
        <w:t xml:space="preserve"> </w:t>
      </w:r>
      <w:r w:rsidR="00C672BE" w:rsidRPr="00AB481C">
        <w:rPr>
          <w:sz w:val="22"/>
          <w:szCs w:val="22"/>
        </w:rPr>
        <w:t xml:space="preserve">; </w:t>
      </w:r>
      <w:r w:rsidR="00602F34" w:rsidRPr="00AB481C">
        <w:rPr>
          <w:sz w:val="22"/>
          <w:szCs w:val="22"/>
        </w:rPr>
        <w:t xml:space="preserve">Historic </w:t>
      </w:r>
      <w:r w:rsidR="00DA6E13" w:rsidRPr="00AB481C">
        <w:rPr>
          <w:sz w:val="22"/>
          <w:szCs w:val="22"/>
        </w:rPr>
        <w:t>Royal Palac</w:t>
      </w:r>
      <w:r w:rsidR="00602F34" w:rsidRPr="00AB481C">
        <w:rPr>
          <w:sz w:val="22"/>
          <w:szCs w:val="22"/>
        </w:rPr>
        <w:t>es</w:t>
      </w:r>
      <w:r w:rsidR="000269D4" w:rsidRPr="00AB481C">
        <w:rPr>
          <w:sz w:val="22"/>
          <w:szCs w:val="22"/>
        </w:rPr>
        <w:t xml:space="preserve">) had focused on climate </w:t>
      </w:r>
      <w:r w:rsidR="001F3B4F" w:rsidRPr="00AB481C">
        <w:rPr>
          <w:sz w:val="22"/>
          <w:szCs w:val="22"/>
        </w:rPr>
        <w:t>impacts</w:t>
      </w:r>
      <w:r w:rsidR="00596006">
        <w:rPr>
          <w:sz w:val="22"/>
          <w:szCs w:val="22"/>
        </w:rPr>
        <w:t>, e g</w:t>
      </w:r>
      <w:r w:rsidR="00A92028" w:rsidRPr="00AB481C">
        <w:rPr>
          <w:sz w:val="22"/>
          <w:szCs w:val="22"/>
        </w:rPr>
        <w:t>:</w:t>
      </w:r>
      <w:r w:rsidR="00DA6E13" w:rsidRPr="00AB481C">
        <w:rPr>
          <w:sz w:val="22"/>
          <w:szCs w:val="22"/>
        </w:rPr>
        <w:t xml:space="preserve"> </w:t>
      </w:r>
      <w:r w:rsidR="001F3B4F" w:rsidRPr="00AB481C">
        <w:rPr>
          <w:sz w:val="22"/>
          <w:szCs w:val="22"/>
        </w:rPr>
        <w:t>Hampton Court was replacing gas boilers with ASHPs</w:t>
      </w:r>
      <w:r w:rsidR="00A92028" w:rsidRPr="00AB481C">
        <w:rPr>
          <w:sz w:val="22"/>
          <w:szCs w:val="22"/>
        </w:rPr>
        <w:t xml:space="preserve">, ¼ </w:t>
      </w:r>
      <w:r w:rsidR="00596006">
        <w:rPr>
          <w:sz w:val="22"/>
          <w:szCs w:val="22"/>
        </w:rPr>
        <w:t xml:space="preserve">UK </w:t>
      </w:r>
      <w:r w:rsidR="00A92028" w:rsidRPr="00AB481C">
        <w:rPr>
          <w:sz w:val="22"/>
          <w:szCs w:val="22"/>
        </w:rPr>
        <w:t xml:space="preserve">homes at risk of flooding by end of this century, tree seeds </w:t>
      </w:r>
      <w:r w:rsidR="00DD04BF" w:rsidRPr="00AB481C">
        <w:rPr>
          <w:sz w:val="22"/>
          <w:szCs w:val="22"/>
        </w:rPr>
        <w:t xml:space="preserve">were </w:t>
      </w:r>
      <w:r w:rsidR="00A92028" w:rsidRPr="00AB481C">
        <w:rPr>
          <w:sz w:val="22"/>
          <w:szCs w:val="22"/>
        </w:rPr>
        <w:t>being sourced from drier climates</w:t>
      </w:r>
      <w:r w:rsidR="00DA6E13" w:rsidRPr="00AB481C">
        <w:rPr>
          <w:sz w:val="22"/>
          <w:szCs w:val="22"/>
        </w:rPr>
        <w:t>…</w:t>
      </w:r>
    </w:p>
    <w:p w14:paraId="7212CB56" w14:textId="77777777" w:rsidR="0061759A" w:rsidRPr="00427E2F" w:rsidRDefault="0061759A">
      <w:pPr>
        <w:pStyle w:val="ListParagraph"/>
        <w:spacing w:line="276" w:lineRule="auto"/>
        <w:ind w:left="360"/>
        <w:rPr>
          <w:rFonts w:asciiTheme="minorHAnsi" w:hAnsiTheme="minorHAnsi" w:cstheme="minorHAnsi"/>
          <w:bCs/>
          <w:sz w:val="22"/>
          <w:szCs w:val="22"/>
        </w:rPr>
      </w:pPr>
    </w:p>
    <w:p w14:paraId="560F848C" w14:textId="4FAC6CD8" w:rsidR="0061759A" w:rsidRPr="00427E2F" w:rsidRDefault="00C53744">
      <w:pPr>
        <w:pStyle w:val="ListParagraph"/>
        <w:numPr>
          <w:ilvl w:val="0"/>
          <w:numId w:val="1"/>
        </w:numPr>
        <w:spacing w:after="200" w:line="276" w:lineRule="auto"/>
        <w:rPr>
          <w:rFonts w:cstheme="minorHAnsi"/>
          <w:b/>
          <w:bCs/>
          <w:sz w:val="22"/>
          <w:szCs w:val="22"/>
        </w:rPr>
      </w:pPr>
      <w:r w:rsidRPr="00427E2F">
        <w:rPr>
          <w:rFonts w:cstheme="minorHAnsi"/>
          <w:b/>
          <w:sz w:val="22"/>
          <w:szCs w:val="22"/>
        </w:rPr>
        <w:t>Date of next meeting</w:t>
      </w:r>
      <w:r w:rsidRPr="00427E2F">
        <w:rPr>
          <w:rFonts w:cstheme="minorHAnsi"/>
          <w:sz w:val="22"/>
          <w:szCs w:val="22"/>
        </w:rPr>
        <w:t xml:space="preserve">: </w:t>
      </w:r>
      <w:r w:rsidR="00993139" w:rsidRPr="004236AB">
        <w:rPr>
          <w:rFonts w:cstheme="minorHAnsi"/>
          <w:sz w:val="22"/>
          <w:szCs w:val="22"/>
          <w:u w:val="single"/>
        </w:rPr>
        <w:t xml:space="preserve">Tuesday </w:t>
      </w:r>
      <w:r w:rsidR="00EF4EE3" w:rsidRPr="004236AB">
        <w:rPr>
          <w:rFonts w:cstheme="minorHAnsi"/>
          <w:sz w:val="22"/>
          <w:szCs w:val="22"/>
          <w:u w:val="single"/>
        </w:rPr>
        <w:t>24</w:t>
      </w:r>
      <w:r w:rsidR="00EF4EE3" w:rsidRPr="004236AB">
        <w:rPr>
          <w:rFonts w:cstheme="minorHAnsi"/>
          <w:sz w:val="22"/>
          <w:szCs w:val="22"/>
          <w:u w:val="single"/>
          <w:vertAlign w:val="superscript"/>
        </w:rPr>
        <w:t>th</w:t>
      </w:r>
      <w:r w:rsidR="00EF4EE3" w:rsidRPr="004236AB">
        <w:rPr>
          <w:rFonts w:cstheme="minorHAnsi"/>
          <w:sz w:val="22"/>
          <w:szCs w:val="22"/>
          <w:u w:val="single"/>
        </w:rPr>
        <w:t xml:space="preserve"> Feb</w:t>
      </w:r>
      <w:r w:rsidR="00EF4EE3">
        <w:rPr>
          <w:rFonts w:cstheme="minorHAnsi"/>
          <w:sz w:val="22"/>
          <w:szCs w:val="22"/>
        </w:rPr>
        <w:t xml:space="preserve"> (MM and PM apologised in advance for absence) </w:t>
      </w:r>
    </w:p>
    <w:p w14:paraId="2C5CD4B0" w14:textId="77777777" w:rsidR="0061759A" w:rsidRPr="00427E2F" w:rsidRDefault="0061759A">
      <w:pPr>
        <w:pStyle w:val="ListParagraph"/>
        <w:rPr>
          <w:rFonts w:cstheme="minorHAnsi"/>
          <w:b/>
          <w:bCs/>
          <w:sz w:val="22"/>
          <w:szCs w:val="22"/>
        </w:rPr>
      </w:pPr>
    </w:p>
    <w:p w14:paraId="00583803" w14:textId="77777777" w:rsidR="0061759A" w:rsidRPr="00427E2F" w:rsidRDefault="0061759A">
      <w:pPr>
        <w:pStyle w:val="ListParagraph"/>
        <w:spacing w:after="200" w:line="276" w:lineRule="auto"/>
        <w:rPr>
          <w:rFonts w:cstheme="minorHAnsi"/>
          <w:b/>
          <w:bCs/>
          <w:sz w:val="22"/>
          <w:szCs w:val="22"/>
        </w:rPr>
      </w:pPr>
    </w:p>
    <w:p w14:paraId="34ABD9AB" w14:textId="77777777" w:rsidR="009255B4" w:rsidRDefault="00C53744" w:rsidP="000D79A6">
      <w:pPr>
        <w:spacing w:after="200" w:line="276" w:lineRule="auto"/>
        <w:rPr>
          <w:rFonts w:cstheme="minorHAnsi"/>
          <w:b/>
          <w:bCs/>
          <w:sz w:val="22"/>
          <w:szCs w:val="22"/>
        </w:rPr>
      </w:pPr>
      <w:r w:rsidRPr="00427E2F">
        <w:rPr>
          <w:rFonts w:cstheme="minorHAnsi"/>
          <w:b/>
          <w:bCs/>
          <w:sz w:val="22"/>
          <w:szCs w:val="22"/>
        </w:rPr>
        <w:t xml:space="preserve">GREEN DRINKS </w:t>
      </w:r>
      <w:r w:rsidR="00AB481C">
        <w:rPr>
          <w:rFonts w:cstheme="minorHAnsi"/>
          <w:b/>
          <w:bCs/>
          <w:sz w:val="22"/>
          <w:szCs w:val="22"/>
        </w:rPr>
        <w:t>followed:</w:t>
      </w:r>
    </w:p>
    <w:p w14:paraId="16AE269D" w14:textId="3FCA3EA0" w:rsidR="00D0548D" w:rsidRDefault="003B1F98" w:rsidP="000D79A6">
      <w:pPr>
        <w:spacing w:after="200" w:line="276" w:lineRule="auto"/>
        <w:rPr>
          <w:rFonts w:cstheme="minorHAnsi"/>
          <w:sz w:val="22"/>
          <w:szCs w:val="22"/>
        </w:rPr>
      </w:pPr>
      <w:r w:rsidRPr="003B1F98">
        <w:rPr>
          <w:rFonts w:asciiTheme="minorHAnsi" w:hAnsiTheme="minorHAnsi" w:cstheme="minorHAnsi"/>
          <w:bCs/>
          <w:sz w:val="22"/>
          <w:szCs w:val="22"/>
        </w:rPr>
        <w:t xml:space="preserve">- </w:t>
      </w:r>
      <w:r w:rsidR="00AB481C" w:rsidRPr="003B1F98">
        <w:rPr>
          <w:rFonts w:asciiTheme="minorHAnsi" w:hAnsiTheme="minorHAnsi" w:cstheme="minorHAnsi"/>
          <w:bCs/>
          <w:sz w:val="22"/>
          <w:szCs w:val="22"/>
        </w:rPr>
        <w:t>Divya of The Hive and Happy Kingston project couldn’t come after all</w:t>
      </w:r>
      <w:r>
        <w:rPr>
          <w:rFonts w:asciiTheme="minorHAnsi" w:hAnsiTheme="minorHAnsi" w:cstheme="minorHAnsi"/>
          <w:bCs/>
          <w:sz w:val="22"/>
          <w:szCs w:val="22"/>
        </w:rPr>
        <w:t xml:space="preserve"> but </w:t>
      </w:r>
      <w:r w:rsidR="00AB481C">
        <w:rPr>
          <w:rFonts w:cstheme="minorHAnsi"/>
          <w:sz w:val="22"/>
          <w:szCs w:val="22"/>
        </w:rPr>
        <w:t>would join us at</w:t>
      </w:r>
      <w:r>
        <w:rPr>
          <w:rFonts w:cstheme="minorHAnsi"/>
          <w:sz w:val="22"/>
          <w:szCs w:val="22"/>
        </w:rPr>
        <w:t xml:space="preserve"> Green Drinks in March.</w:t>
      </w:r>
      <w:r>
        <w:rPr>
          <w:rFonts w:cstheme="minorHAnsi"/>
          <w:sz w:val="22"/>
          <w:szCs w:val="22"/>
        </w:rPr>
        <w:br/>
        <w:t xml:space="preserve">- </w:t>
      </w:r>
      <w:r w:rsidR="000E0C10" w:rsidRPr="00966FF0">
        <w:rPr>
          <w:rFonts w:cstheme="minorHAnsi"/>
          <w:b/>
          <w:bCs/>
          <w:sz w:val="22"/>
          <w:szCs w:val="22"/>
        </w:rPr>
        <w:t>C</w:t>
      </w:r>
      <w:r w:rsidR="00EF4EE3" w:rsidRPr="00966FF0">
        <w:rPr>
          <w:rFonts w:cstheme="minorHAnsi"/>
          <w:b/>
          <w:bCs/>
          <w:sz w:val="22"/>
          <w:szCs w:val="22"/>
        </w:rPr>
        <w:t>onversation with Mac Downes</w:t>
      </w:r>
      <w:r w:rsidR="004236AB" w:rsidRPr="00966FF0">
        <w:rPr>
          <w:rFonts w:cstheme="minorHAnsi"/>
          <w:b/>
          <w:bCs/>
          <w:sz w:val="22"/>
          <w:szCs w:val="22"/>
        </w:rPr>
        <w:t xml:space="preserve">, volunteer </w:t>
      </w:r>
      <w:r w:rsidR="00E87100" w:rsidRPr="00966FF0">
        <w:rPr>
          <w:rFonts w:cstheme="minorHAnsi"/>
          <w:b/>
          <w:bCs/>
          <w:sz w:val="22"/>
          <w:szCs w:val="22"/>
        </w:rPr>
        <w:t xml:space="preserve">interviewer for </w:t>
      </w:r>
      <w:r w:rsidR="00EF4EE3" w:rsidRPr="00966FF0">
        <w:rPr>
          <w:rFonts w:cstheme="minorHAnsi"/>
          <w:b/>
          <w:bCs/>
          <w:sz w:val="22"/>
          <w:szCs w:val="22"/>
        </w:rPr>
        <w:t>the “Hidden Voices” project</w:t>
      </w:r>
      <w:r w:rsidR="000E0C10" w:rsidRPr="00966FF0">
        <w:rPr>
          <w:rFonts w:cstheme="minorHAnsi"/>
          <w:b/>
          <w:bCs/>
          <w:sz w:val="22"/>
          <w:szCs w:val="22"/>
        </w:rPr>
        <w:t>:</w:t>
      </w:r>
      <w:r w:rsidR="000E0C10">
        <w:rPr>
          <w:rFonts w:cstheme="minorHAnsi"/>
          <w:sz w:val="22"/>
          <w:szCs w:val="22"/>
        </w:rPr>
        <w:t xml:space="preserve"> </w:t>
      </w:r>
      <w:r w:rsidR="00203F29">
        <w:rPr>
          <w:rFonts w:cstheme="minorHAnsi"/>
          <w:sz w:val="22"/>
          <w:szCs w:val="22"/>
        </w:rPr>
        <w:t>Mac was keen for there to be more legacy</w:t>
      </w:r>
      <w:r w:rsidR="00351D63">
        <w:rPr>
          <w:rFonts w:cstheme="minorHAnsi"/>
          <w:sz w:val="22"/>
          <w:szCs w:val="22"/>
        </w:rPr>
        <w:t xml:space="preserve"> </w:t>
      </w:r>
      <w:r w:rsidR="00203F29">
        <w:rPr>
          <w:rFonts w:cstheme="minorHAnsi"/>
          <w:sz w:val="22"/>
          <w:szCs w:val="22"/>
        </w:rPr>
        <w:t xml:space="preserve">of his </w:t>
      </w:r>
      <w:r w:rsidR="00C5769E">
        <w:rPr>
          <w:rFonts w:cstheme="minorHAnsi"/>
          <w:sz w:val="22"/>
          <w:szCs w:val="22"/>
        </w:rPr>
        <w:t>research</w:t>
      </w:r>
      <w:r w:rsidR="001464EF">
        <w:rPr>
          <w:rFonts w:cstheme="minorHAnsi"/>
          <w:sz w:val="22"/>
          <w:szCs w:val="22"/>
        </w:rPr>
        <w:t xml:space="preserve"> and interviews </w:t>
      </w:r>
      <w:r w:rsidR="00C5769E">
        <w:rPr>
          <w:rFonts w:cstheme="minorHAnsi"/>
          <w:sz w:val="22"/>
          <w:szCs w:val="22"/>
        </w:rPr>
        <w:t xml:space="preserve">for the 2025 “Hidden Voices” project </w:t>
      </w:r>
      <w:r w:rsidR="00351D63">
        <w:rPr>
          <w:rFonts w:cstheme="minorHAnsi"/>
          <w:sz w:val="22"/>
          <w:szCs w:val="22"/>
        </w:rPr>
        <w:t>than just the one-week exhibition in the Market House</w:t>
      </w:r>
      <w:r w:rsidR="001464EF">
        <w:rPr>
          <w:rFonts w:cstheme="minorHAnsi"/>
          <w:sz w:val="22"/>
          <w:szCs w:val="22"/>
        </w:rPr>
        <w:t xml:space="preserve"> in </w:t>
      </w:r>
      <w:r w:rsidR="00351D63">
        <w:rPr>
          <w:rFonts w:cstheme="minorHAnsi"/>
          <w:sz w:val="22"/>
          <w:szCs w:val="22"/>
        </w:rPr>
        <w:t xml:space="preserve"> </w:t>
      </w:r>
      <w:r w:rsidR="001464EF" w:rsidRPr="00F0186A">
        <w:rPr>
          <w:rFonts w:cstheme="minorHAnsi"/>
          <w:sz w:val="22"/>
          <w:szCs w:val="22"/>
        </w:rPr>
        <w:t>Decembe</w:t>
      </w:r>
      <w:r w:rsidR="001464EF">
        <w:rPr>
          <w:rFonts w:cstheme="minorHAnsi"/>
          <w:sz w:val="22"/>
          <w:szCs w:val="22"/>
        </w:rPr>
        <w:t>r followed by</w:t>
      </w:r>
      <w:r w:rsidR="00351D63">
        <w:rPr>
          <w:rFonts w:cstheme="minorHAnsi"/>
          <w:sz w:val="22"/>
          <w:szCs w:val="22"/>
        </w:rPr>
        <w:t xml:space="preserve"> storage in the RBK archive</w:t>
      </w:r>
      <w:r w:rsidR="008D2799">
        <w:rPr>
          <w:rFonts w:cstheme="minorHAnsi"/>
          <w:sz w:val="22"/>
          <w:szCs w:val="22"/>
        </w:rPr>
        <w:t xml:space="preserve">. </w:t>
      </w:r>
      <w:proofErr w:type="gramStart"/>
      <w:r w:rsidR="008D2799">
        <w:rPr>
          <w:rFonts w:cstheme="minorHAnsi"/>
          <w:sz w:val="22"/>
          <w:szCs w:val="22"/>
        </w:rPr>
        <w:t>So</w:t>
      </w:r>
      <w:proofErr w:type="gramEnd"/>
      <w:r w:rsidR="008D2799">
        <w:rPr>
          <w:rFonts w:cstheme="minorHAnsi"/>
          <w:sz w:val="22"/>
          <w:szCs w:val="22"/>
        </w:rPr>
        <w:t xml:space="preserve"> he was discussin</w:t>
      </w:r>
      <w:r w:rsidR="008766A9">
        <w:rPr>
          <w:rFonts w:cstheme="minorHAnsi"/>
          <w:sz w:val="22"/>
          <w:szCs w:val="22"/>
        </w:rPr>
        <w:t>g</w:t>
      </w:r>
      <w:r w:rsidR="00351D63">
        <w:rPr>
          <w:rFonts w:cstheme="minorHAnsi"/>
          <w:sz w:val="22"/>
          <w:szCs w:val="22"/>
        </w:rPr>
        <w:t xml:space="preserve"> </w:t>
      </w:r>
      <w:r w:rsidR="0029532C">
        <w:rPr>
          <w:rFonts w:cstheme="minorHAnsi"/>
          <w:sz w:val="22"/>
          <w:szCs w:val="22"/>
        </w:rPr>
        <w:t>a</w:t>
      </w:r>
      <w:r w:rsidR="008766A9">
        <w:rPr>
          <w:rFonts w:cstheme="minorHAnsi"/>
          <w:sz w:val="22"/>
          <w:szCs w:val="22"/>
        </w:rPr>
        <w:t xml:space="preserve"> May </w:t>
      </w:r>
      <w:r w:rsidR="0029532C">
        <w:rPr>
          <w:rFonts w:cstheme="minorHAnsi"/>
          <w:sz w:val="22"/>
          <w:szCs w:val="22"/>
        </w:rPr>
        <w:t>exhibition at Tolworth Library with RBK officers</w:t>
      </w:r>
      <w:r w:rsidR="008D2799">
        <w:rPr>
          <w:rFonts w:cstheme="minorHAnsi"/>
          <w:sz w:val="22"/>
          <w:szCs w:val="22"/>
        </w:rPr>
        <w:t xml:space="preserve"> and seeking </w:t>
      </w:r>
      <w:r w:rsidR="008766A9">
        <w:rPr>
          <w:rFonts w:cstheme="minorHAnsi"/>
          <w:sz w:val="22"/>
          <w:szCs w:val="22"/>
        </w:rPr>
        <w:t>material</w:t>
      </w:r>
      <w:r w:rsidR="00A91EE2">
        <w:rPr>
          <w:rFonts w:cstheme="minorHAnsi"/>
          <w:sz w:val="22"/>
          <w:szCs w:val="22"/>
        </w:rPr>
        <w:t xml:space="preserve"> </w:t>
      </w:r>
      <w:r w:rsidR="00A91EE2" w:rsidRPr="00F0186A">
        <w:rPr>
          <w:rFonts w:cstheme="minorHAnsi"/>
          <w:sz w:val="22"/>
          <w:szCs w:val="22"/>
        </w:rPr>
        <w:t xml:space="preserve">(posters, </w:t>
      </w:r>
      <w:r w:rsidR="001464EF">
        <w:rPr>
          <w:rFonts w:cstheme="minorHAnsi"/>
          <w:sz w:val="22"/>
          <w:szCs w:val="22"/>
        </w:rPr>
        <w:t xml:space="preserve">fliers, </w:t>
      </w:r>
      <w:r w:rsidR="00A91EE2" w:rsidRPr="00F0186A">
        <w:rPr>
          <w:rFonts w:cstheme="minorHAnsi"/>
          <w:sz w:val="22"/>
          <w:szCs w:val="22"/>
        </w:rPr>
        <w:t>photos, physical items</w:t>
      </w:r>
      <w:r w:rsidR="00A91EE2">
        <w:rPr>
          <w:rFonts w:cstheme="minorHAnsi"/>
          <w:sz w:val="22"/>
          <w:szCs w:val="22"/>
        </w:rPr>
        <w:t>…)</w:t>
      </w:r>
      <w:r w:rsidR="008766A9">
        <w:rPr>
          <w:rFonts w:cstheme="minorHAnsi"/>
          <w:sz w:val="22"/>
          <w:szCs w:val="22"/>
        </w:rPr>
        <w:t xml:space="preserve"> from local</w:t>
      </w:r>
      <w:r w:rsidR="008D2799">
        <w:rPr>
          <w:rFonts w:cstheme="minorHAnsi"/>
          <w:sz w:val="22"/>
          <w:szCs w:val="22"/>
        </w:rPr>
        <w:t xml:space="preserve"> environmental groups </w:t>
      </w:r>
      <w:r w:rsidR="00E2495F">
        <w:rPr>
          <w:rFonts w:cstheme="minorHAnsi"/>
          <w:sz w:val="22"/>
          <w:szCs w:val="22"/>
        </w:rPr>
        <w:t>– some</w:t>
      </w:r>
      <w:r w:rsidR="00EB5944">
        <w:rPr>
          <w:rFonts w:cstheme="minorHAnsi"/>
          <w:sz w:val="22"/>
          <w:szCs w:val="22"/>
        </w:rPr>
        <w:t>,</w:t>
      </w:r>
      <w:r w:rsidR="00E2495F">
        <w:rPr>
          <w:rFonts w:cstheme="minorHAnsi"/>
          <w:sz w:val="22"/>
          <w:szCs w:val="22"/>
        </w:rPr>
        <w:t xml:space="preserve"> </w:t>
      </w:r>
      <w:proofErr w:type="spellStart"/>
      <w:r w:rsidR="00E2495F">
        <w:rPr>
          <w:rFonts w:cstheme="minorHAnsi"/>
          <w:sz w:val="22"/>
          <w:szCs w:val="22"/>
        </w:rPr>
        <w:t>incl</w:t>
      </w:r>
      <w:proofErr w:type="spellEnd"/>
      <w:r w:rsidR="00E2495F">
        <w:rPr>
          <w:rFonts w:cstheme="minorHAnsi"/>
          <w:sz w:val="22"/>
          <w:szCs w:val="22"/>
        </w:rPr>
        <w:t xml:space="preserve"> STWC, Citizen Zoo, </w:t>
      </w:r>
      <w:r w:rsidR="00EB5944">
        <w:rPr>
          <w:rFonts w:cstheme="minorHAnsi"/>
          <w:sz w:val="22"/>
          <w:szCs w:val="22"/>
        </w:rPr>
        <w:t>Kingston College, an environmental artist…</w:t>
      </w:r>
      <w:r w:rsidR="00B0734B">
        <w:rPr>
          <w:rFonts w:cstheme="minorHAnsi"/>
          <w:sz w:val="22"/>
          <w:szCs w:val="22"/>
        </w:rPr>
        <w:t xml:space="preserve"> </w:t>
      </w:r>
      <w:r w:rsidR="00567E12">
        <w:rPr>
          <w:rFonts w:cstheme="minorHAnsi"/>
          <w:sz w:val="22"/>
          <w:szCs w:val="22"/>
        </w:rPr>
        <w:t xml:space="preserve">have already offered material. </w:t>
      </w:r>
      <w:r w:rsidR="00A91EE2">
        <w:rPr>
          <w:rFonts w:cstheme="minorHAnsi"/>
          <w:sz w:val="22"/>
          <w:szCs w:val="22"/>
        </w:rPr>
        <w:t>He</w:t>
      </w:r>
      <w:r w:rsidR="006704B9">
        <w:rPr>
          <w:rFonts w:cstheme="minorHAnsi"/>
          <w:sz w:val="22"/>
          <w:szCs w:val="22"/>
        </w:rPr>
        <w:t xml:space="preserve"> hoped that it could become a travelling e</w:t>
      </w:r>
      <w:r w:rsidR="00FA538F">
        <w:rPr>
          <w:rFonts w:cstheme="minorHAnsi"/>
          <w:sz w:val="22"/>
          <w:szCs w:val="22"/>
        </w:rPr>
        <w:t xml:space="preserve">xhibition (other libraries, other public spaces…) and </w:t>
      </w:r>
      <w:r w:rsidR="00A91EE2">
        <w:rPr>
          <w:rFonts w:cstheme="minorHAnsi"/>
          <w:sz w:val="22"/>
          <w:szCs w:val="22"/>
        </w:rPr>
        <w:t>w</w:t>
      </w:r>
      <w:r w:rsidR="00FA538F">
        <w:rPr>
          <w:rFonts w:cstheme="minorHAnsi"/>
          <w:sz w:val="22"/>
          <w:szCs w:val="22"/>
        </w:rPr>
        <w:t>ould help green groups to recruit volunteers</w:t>
      </w:r>
      <w:r w:rsidR="00567E12">
        <w:rPr>
          <w:rFonts w:cstheme="minorHAnsi"/>
          <w:sz w:val="22"/>
          <w:szCs w:val="22"/>
        </w:rPr>
        <w:t xml:space="preserve"> by</w:t>
      </w:r>
      <w:r w:rsidR="0057634F">
        <w:rPr>
          <w:rFonts w:cstheme="minorHAnsi"/>
          <w:sz w:val="22"/>
          <w:szCs w:val="22"/>
        </w:rPr>
        <w:t xml:space="preserve"> </w:t>
      </w:r>
      <w:r w:rsidR="001464EF">
        <w:rPr>
          <w:rFonts w:cstheme="minorHAnsi"/>
          <w:sz w:val="22"/>
          <w:szCs w:val="22"/>
        </w:rPr>
        <w:t>offering</w:t>
      </w:r>
      <w:r w:rsidR="00F0186A" w:rsidRPr="00F0186A">
        <w:rPr>
          <w:rFonts w:cstheme="minorHAnsi"/>
          <w:sz w:val="22"/>
          <w:szCs w:val="22"/>
        </w:rPr>
        <w:t xml:space="preserve"> visitors an opportunity to leave their details if interested in joining a group.</w:t>
      </w:r>
      <w:r w:rsidR="003E33DF">
        <w:rPr>
          <w:rFonts w:cstheme="minorHAnsi"/>
          <w:sz w:val="22"/>
          <w:szCs w:val="22"/>
        </w:rPr>
        <w:t xml:space="preserve"> </w:t>
      </w:r>
      <w:r w:rsidR="00D3008A" w:rsidRPr="00D3008A">
        <w:rPr>
          <w:rFonts w:cstheme="minorHAnsi"/>
          <w:b/>
          <w:bCs/>
          <w:color w:val="EE0000"/>
          <w:sz w:val="22"/>
          <w:szCs w:val="22"/>
        </w:rPr>
        <w:t>MM</w:t>
      </w:r>
      <w:r w:rsidR="00D3008A">
        <w:rPr>
          <w:rFonts w:cstheme="minorHAnsi"/>
          <w:sz w:val="22"/>
          <w:szCs w:val="22"/>
        </w:rPr>
        <w:t xml:space="preserve"> would include </w:t>
      </w:r>
      <w:r w:rsidR="00CA60C5">
        <w:rPr>
          <w:rFonts w:cstheme="minorHAnsi"/>
          <w:sz w:val="22"/>
          <w:szCs w:val="22"/>
        </w:rPr>
        <w:t xml:space="preserve">his update and appeal </w:t>
      </w:r>
      <w:r w:rsidR="00D3008A">
        <w:rPr>
          <w:rFonts w:cstheme="minorHAnsi"/>
          <w:sz w:val="22"/>
          <w:szCs w:val="22"/>
        </w:rPr>
        <w:t xml:space="preserve">in the forthcoming </w:t>
      </w:r>
      <w:r w:rsidR="00D3008A" w:rsidRPr="00D3008A">
        <w:rPr>
          <w:rFonts w:cstheme="minorHAnsi"/>
          <w:i/>
          <w:iCs/>
          <w:sz w:val="22"/>
          <w:szCs w:val="22"/>
        </w:rPr>
        <w:t xml:space="preserve">K </w:t>
      </w:r>
      <w:r w:rsidR="00D3008A">
        <w:rPr>
          <w:rFonts w:cstheme="minorHAnsi"/>
          <w:i/>
          <w:iCs/>
          <w:sz w:val="22"/>
          <w:szCs w:val="22"/>
        </w:rPr>
        <w:t>E</w:t>
      </w:r>
      <w:r w:rsidR="00D3008A" w:rsidRPr="00D3008A">
        <w:rPr>
          <w:rFonts w:cstheme="minorHAnsi"/>
          <w:i/>
          <w:iCs/>
          <w:sz w:val="22"/>
          <w:szCs w:val="22"/>
        </w:rPr>
        <w:t xml:space="preserve"> News</w:t>
      </w:r>
      <w:r w:rsidR="00D3008A">
        <w:rPr>
          <w:rFonts w:cstheme="minorHAnsi"/>
          <w:sz w:val="22"/>
          <w:szCs w:val="22"/>
        </w:rPr>
        <w:t xml:space="preserve">. </w:t>
      </w:r>
      <w:r w:rsidR="003E33DF">
        <w:rPr>
          <w:rFonts w:cstheme="minorHAnsi"/>
          <w:sz w:val="22"/>
          <w:szCs w:val="22"/>
        </w:rPr>
        <w:t>We discussed various library facilities</w:t>
      </w:r>
      <w:r w:rsidR="00D36FF0">
        <w:rPr>
          <w:rFonts w:cstheme="minorHAnsi"/>
          <w:sz w:val="22"/>
          <w:szCs w:val="22"/>
        </w:rPr>
        <w:t xml:space="preserve"> and whether we could help Mac with storing exhibition</w:t>
      </w:r>
      <w:r w:rsidR="00D07562">
        <w:rPr>
          <w:rFonts w:cstheme="minorHAnsi"/>
          <w:sz w:val="22"/>
          <w:szCs w:val="22"/>
        </w:rPr>
        <w:t xml:space="preserve"> materials in our STWC cupboard [we could</w:t>
      </w:r>
      <w:r w:rsidR="00CA60C5">
        <w:rPr>
          <w:rFonts w:cstheme="minorHAnsi"/>
          <w:sz w:val="22"/>
          <w:szCs w:val="22"/>
        </w:rPr>
        <w:t xml:space="preserve"> request </w:t>
      </w:r>
      <w:r w:rsidR="00250272">
        <w:rPr>
          <w:rFonts w:cstheme="minorHAnsi"/>
          <w:sz w:val="22"/>
          <w:szCs w:val="22"/>
        </w:rPr>
        <w:t>ask and pay for more space?]</w:t>
      </w:r>
      <w:r w:rsidR="00D3008A">
        <w:rPr>
          <w:rFonts w:cstheme="minorHAnsi"/>
          <w:sz w:val="22"/>
          <w:szCs w:val="22"/>
        </w:rPr>
        <w:t xml:space="preserve"> </w:t>
      </w:r>
    </w:p>
    <w:p w14:paraId="16B46CF7" w14:textId="77777777" w:rsidR="00D0548D" w:rsidRDefault="00D0548D" w:rsidP="000D79A6">
      <w:pPr>
        <w:spacing w:after="200" w:line="276" w:lineRule="auto"/>
        <w:rPr>
          <w:rFonts w:cstheme="minorHAnsi"/>
          <w:sz w:val="22"/>
          <w:szCs w:val="22"/>
        </w:rPr>
      </w:pPr>
    </w:p>
    <w:p w14:paraId="10041F8B" w14:textId="320C2356" w:rsidR="0061759A" w:rsidRPr="006F1BC0" w:rsidRDefault="00C46DC2" w:rsidP="009255B4">
      <w:pPr>
        <w:spacing w:after="200" w:line="276" w:lineRule="auto"/>
        <w:jc w:val="center"/>
        <w:rPr>
          <w:rFonts w:cstheme="minorHAnsi"/>
          <w:b/>
          <w:bCs/>
          <w:sz w:val="23"/>
          <w:szCs w:val="23"/>
        </w:rPr>
      </w:pPr>
      <w:r w:rsidRPr="006F1BC0">
        <w:rPr>
          <w:rFonts w:cstheme="minorHAnsi"/>
          <w:b/>
          <w:bCs/>
          <w:sz w:val="23"/>
          <w:szCs w:val="23"/>
        </w:rPr>
        <w:t>APPENDICES</w:t>
      </w:r>
      <w:r w:rsidR="00871E41">
        <w:rPr>
          <w:rFonts w:cstheme="minorHAnsi"/>
          <w:b/>
          <w:bCs/>
          <w:sz w:val="23"/>
          <w:szCs w:val="23"/>
        </w:rPr>
        <w:t xml:space="preserve"> and/or </w:t>
      </w:r>
      <w:r w:rsidRPr="006F1BC0">
        <w:rPr>
          <w:rFonts w:cstheme="minorHAnsi"/>
          <w:b/>
          <w:bCs/>
          <w:sz w:val="23"/>
          <w:szCs w:val="23"/>
        </w:rPr>
        <w:t xml:space="preserve">NOTES </w:t>
      </w:r>
      <w:r w:rsidR="0076221A" w:rsidRPr="006F1BC0">
        <w:rPr>
          <w:rFonts w:cstheme="minorHAnsi"/>
          <w:b/>
          <w:bCs/>
          <w:sz w:val="23"/>
          <w:szCs w:val="23"/>
        </w:rPr>
        <w:t>sent earlier</w:t>
      </w:r>
    </w:p>
    <w:p w14:paraId="4B64E1AF" w14:textId="53756BA7" w:rsidR="006A090D" w:rsidRPr="006F1BC0" w:rsidRDefault="006A090D" w:rsidP="006A090D">
      <w:pPr>
        <w:spacing w:after="200"/>
        <w:rPr>
          <w:rFonts w:cstheme="minorHAnsi"/>
          <w:sz w:val="22"/>
          <w:szCs w:val="22"/>
        </w:rPr>
      </w:pPr>
      <w:r w:rsidRPr="006F1BC0">
        <w:rPr>
          <w:b/>
          <w:bCs/>
          <w:sz w:val="22"/>
          <w:szCs w:val="22"/>
        </w:rPr>
        <w:t>1.Energy Group</w:t>
      </w:r>
      <w:r w:rsidRPr="006F1BC0">
        <w:rPr>
          <w:rFonts w:cstheme="minorHAnsi"/>
          <w:b/>
          <w:bCs/>
          <w:sz w:val="22"/>
          <w:szCs w:val="22"/>
        </w:rPr>
        <w:t xml:space="preserve"> work in progress</w:t>
      </w:r>
      <w:r w:rsidR="006F1BC0" w:rsidRPr="006F1BC0">
        <w:rPr>
          <w:rFonts w:cstheme="minorHAnsi"/>
          <w:b/>
          <w:bCs/>
          <w:sz w:val="22"/>
          <w:szCs w:val="22"/>
        </w:rPr>
        <w:t>:</w:t>
      </w:r>
      <w:r w:rsidR="006F1BC0" w:rsidRPr="006F1BC0">
        <w:rPr>
          <w:rFonts w:cstheme="minorHAnsi"/>
          <w:sz w:val="22"/>
          <w:szCs w:val="22"/>
        </w:rPr>
        <w:t xml:space="preserve"> a</w:t>
      </w:r>
      <w:r w:rsidRPr="006F1BC0">
        <w:rPr>
          <w:rFonts w:cstheme="minorHAnsi"/>
          <w:sz w:val="22"/>
          <w:szCs w:val="22"/>
        </w:rPr>
        <w:t xml:space="preserve">fter a couple of interactions with KU post-grad students, Peter made a list of the barriers to retrofitting for energy efficiency, and we </w:t>
      </w:r>
      <w:r w:rsidR="006F1BC0" w:rsidRPr="006F1BC0">
        <w:rPr>
          <w:rFonts w:cstheme="minorHAnsi"/>
          <w:sz w:val="22"/>
          <w:szCs w:val="22"/>
        </w:rPr>
        <w:t xml:space="preserve">(PM &amp; MM with input from EG) </w:t>
      </w:r>
      <w:r w:rsidRPr="006F1BC0">
        <w:rPr>
          <w:rFonts w:cstheme="minorHAnsi"/>
          <w:sz w:val="22"/>
          <w:szCs w:val="22"/>
        </w:rPr>
        <w:t>have now begun work on offering counter-arguments to those barriers</w:t>
      </w:r>
      <w:r w:rsidR="00C20B9C">
        <w:rPr>
          <w:rFonts w:cstheme="minorHAnsi"/>
          <w:sz w:val="22"/>
          <w:szCs w:val="22"/>
        </w:rPr>
        <w:t>/hurdles</w:t>
      </w:r>
      <w:r w:rsidRPr="006F1BC0">
        <w:rPr>
          <w:rFonts w:cstheme="minorHAnsi"/>
          <w:sz w:val="22"/>
          <w:szCs w:val="22"/>
        </w:rPr>
        <w:t xml:space="preserve"> and objections, which we hope will become a useful page on the website. </w:t>
      </w:r>
    </w:p>
    <w:p w14:paraId="5FBE1323" w14:textId="4F2FDE59" w:rsidR="00672A9E" w:rsidRDefault="00831DFF" w:rsidP="005A1F15">
      <w:pPr>
        <w:tabs>
          <w:tab w:val="num" w:pos="-720"/>
        </w:tabs>
        <w:spacing w:after="200"/>
        <w:rPr>
          <w:rFonts w:cstheme="minorHAnsi"/>
          <w:sz w:val="22"/>
          <w:szCs w:val="22"/>
        </w:rPr>
      </w:pPr>
      <w:r>
        <w:rPr>
          <w:rFonts w:cstheme="minorHAnsi"/>
          <w:b/>
          <w:bCs/>
          <w:sz w:val="22"/>
          <w:szCs w:val="22"/>
        </w:rPr>
        <w:t>2</w:t>
      </w:r>
      <w:r w:rsidR="0098027F" w:rsidRPr="0098027F">
        <w:rPr>
          <w:rFonts w:cstheme="minorHAnsi"/>
          <w:b/>
          <w:bCs/>
          <w:sz w:val="22"/>
          <w:szCs w:val="22"/>
        </w:rPr>
        <w:t>.</w:t>
      </w:r>
      <w:r w:rsidR="0098027F">
        <w:rPr>
          <w:rFonts w:cstheme="minorHAnsi"/>
          <w:b/>
          <w:bCs/>
          <w:sz w:val="22"/>
          <w:szCs w:val="22"/>
        </w:rPr>
        <w:t xml:space="preserve"> </w:t>
      </w:r>
      <w:r w:rsidR="00672A9E" w:rsidRPr="0098027F">
        <w:rPr>
          <w:rFonts w:cstheme="minorHAnsi"/>
          <w:b/>
          <w:bCs/>
          <w:sz w:val="22"/>
          <w:szCs w:val="22"/>
        </w:rPr>
        <w:t>Comms</w:t>
      </w:r>
      <w:r w:rsidR="00BF55CA" w:rsidRPr="0098027F">
        <w:rPr>
          <w:rFonts w:cstheme="minorHAnsi"/>
          <w:b/>
          <w:bCs/>
          <w:sz w:val="22"/>
          <w:szCs w:val="22"/>
        </w:rPr>
        <w:t xml:space="preserve"> (MM)</w:t>
      </w:r>
      <w:r w:rsidR="00672A9E" w:rsidRPr="0098027F">
        <w:rPr>
          <w:rFonts w:cstheme="minorHAnsi"/>
          <w:sz w:val="22"/>
          <w:szCs w:val="22"/>
        </w:rPr>
        <w:br/>
        <w:t xml:space="preserve">A subgroup </w:t>
      </w:r>
      <w:r w:rsidR="00BF55CA" w:rsidRPr="0098027F">
        <w:rPr>
          <w:rFonts w:cstheme="minorHAnsi"/>
          <w:sz w:val="22"/>
          <w:szCs w:val="22"/>
        </w:rPr>
        <w:t xml:space="preserve">has </w:t>
      </w:r>
      <w:r w:rsidR="00672A9E" w:rsidRPr="0098027F">
        <w:rPr>
          <w:rFonts w:cstheme="minorHAnsi"/>
          <w:sz w:val="22"/>
          <w:szCs w:val="22"/>
        </w:rPr>
        <w:t xml:space="preserve">updated and clarified our comms guidelines, intended to help </w:t>
      </w:r>
      <w:r w:rsidR="00596006" w:rsidRPr="00596006">
        <w:rPr>
          <w:rFonts w:cstheme="minorHAnsi"/>
          <w:b/>
          <w:bCs/>
          <w:color w:val="EE0000"/>
          <w:sz w:val="22"/>
          <w:szCs w:val="22"/>
        </w:rPr>
        <w:t>A</w:t>
      </w:r>
      <w:r w:rsidR="00AF3C4B">
        <w:rPr>
          <w:rFonts w:cstheme="minorHAnsi"/>
          <w:b/>
          <w:bCs/>
          <w:color w:val="EE0000"/>
          <w:sz w:val="22"/>
          <w:szCs w:val="22"/>
        </w:rPr>
        <w:t>ll</w:t>
      </w:r>
      <w:r w:rsidR="00672A9E" w:rsidRPr="00596006">
        <w:rPr>
          <w:rFonts w:cstheme="minorHAnsi"/>
          <w:b/>
          <w:bCs/>
          <w:color w:val="EE0000"/>
          <w:sz w:val="22"/>
          <w:szCs w:val="22"/>
        </w:rPr>
        <w:t xml:space="preserve"> </w:t>
      </w:r>
      <w:r w:rsidR="00672A9E" w:rsidRPr="0098027F">
        <w:rPr>
          <w:rFonts w:cstheme="minorHAnsi"/>
          <w:sz w:val="22"/>
          <w:szCs w:val="22"/>
        </w:rPr>
        <w:t xml:space="preserve">edit the website, add events, publicise your own projects events etc. Most of you have been added as members or invited to join the website, which gives you access to editing the website and to the Private Area at </w:t>
      </w:r>
      <w:hyperlink r:id="rId12" w:history="1">
        <w:r w:rsidR="00672A9E" w:rsidRPr="0098027F">
          <w:rPr>
            <w:rStyle w:val="Hyperlink"/>
            <w:rFonts w:cstheme="minorHAnsi"/>
            <w:sz w:val="22"/>
            <w:szCs w:val="22"/>
          </w:rPr>
          <w:t>https://www.ttkingston.org/private/</w:t>
        </w:r>
      </w:hyperlink>
      <w:r w:rsidR="00672A9E" w:rsidRPr="0098027F">
        <w:rPr>
          <w:rFonts w:cstheme="minorHAnsi"/>
          <w:sz w:val="22"/>
          <w:szCs w:val="22"/>
        </w:rPr>
        <w:t xml:space="preserve"> and those guidelines. Paul is clarifying some of the more technical stuff to do with the website + saving links and passwords in an even more private shared Google folder (ask Paul if you don’t have the link). </w:t>
      </w:r>
      <w:r w:rsidR="000E7A4C">
        <w:rPr>
          <w:rFonts w:cstheme="minorHAnsi"/>
          <w:sz w:val="22"/>
          <w:szCs w:val="22"/>
        </w:rPr>
        <w:br/>
        <w:t xml:space="preserve">     </w:t>
      </w:r>
      <w:r w:rsidR="00672A9E" w:rsidRPr="00672A9E">
        <w:rPr>
          <w:rFonts w:cstheme="minorHAnsi"/>
          <w:sz w:val="22"/>
          <w:szCs w:val="22"/>
        </w:rPr>
        <w:t xml:space="preserve">I have made the website Events page more comprehensive, to reflect all the good things we do, and I have created a few logos to brighten up that page and the newsletter – see </w:t>
      </w:r>
      <w:hyperlink r:id="rId13" w:history="1">
        <w:r w:rsidR="00672A9E" w:rsidRPr="00672A9E">
          <w:rPr>
            <w:rStyle w:val="Hyperlink"/>
            <w:rFonts w:cstheme="minorHAnsi"/>
            <w:sz w:val="22"/>
            <w:szCs w:val="22"/>
          </w:rPr>
          <w:t>https://www.ttkingston.org/events/</w:t>
        </w:r>
      </w:hyperlink>
      <w:r w:rsidR="00672A9E" w:rsidRPr="00672A9E">
        <w:rPr>
          <w:rFonts w:cstheme="minorHAnsi"/>
          <w:sz w:val="22"/>
          <w:szCs w:val="22"/>
        </w:rPr>
        <w:t xml:space="preserve">. A reminder to </w:t>
      </w:r>
      <w:r w:rsidR="00AF3C4B">
        <w:rPr>
          <w:rFonts w:cstheme="minorHAnsi"/>
          <w:b/>
          <w:bCs/>
          <w:color w:val="EE0000"/>
          <w:sz w:val="22"/>
          <w:szCs w:val="22"/>
        </w:rPr>
        <w:t>A</w:t>
      </w:r>
      <w:r w:rsidR="00672A9E" w:rsidRPr="0098027F">
        <w:rPr>
          <w:rFonts w:cstheme="minorHAnsi"/>
          <w:b/>
          <w:bCs/>
          <w:color w:val="EE0000"/>
          <w:sz w:val="22"/>
          <w:szCs w:val="22"/>
        </w:rPr>
        <w:t>ll</w:t>
      </w:r>
      <w:r w:rsidR="00672A9E" w:rsidRPr="00672A9E">
        <w:rPr>
          <w:rFonts w:cstheme="minorHAnsi"/>
          <w:sz w:val="22"/>
          <w:szCs w:val="22"/>
        </w:rPr>
        <w:t xml:space="preserve"> that it is very easy to add to and update the Events page.</w:t>
      </w:r>
      <w:r w:rsidR="000E7A4C">
        <w:rPr>
          <w:rFonts w:cstheme="minorHAnsi"/>
          <w:sz w:val="22"/>
          <w:szCs w:val="22"/>
        </w:rPr>
        <w:br/>
        <w:t xml:space="preserve">     </w:t>
      </w:r>
      <w:r w:rsidR="00672A9E" w:rsidRPr="00672A9E">
        <w:rPr>
          <w:rFonts w:cstheme="minorHAnsi"/>
          <w:sz w:val="22"/>
          <w:szCs w:val="22"/>
        </w:rPr>
        <w:t xml:space="preserve">I also suggest that we add a website page about the CG members – a mug-shot + a few lines about your role(s) in TTK, your environmental interests and background… See </w:t>
      </w:r>
      <w:hyperlink r:id="rId14" w:history="1">
        <w:r w:rsidR="00672A9E" w:rsidRPr="00672A9E">
          <w:rPr>
            <w:rStyle w:val="Hyperlink"/>
            <w:rFonts w:cstheme="minorHAnsi"/>
            <w:sz w:val="22"/>
            <w:szCs w:val="22"/>
          </w:rPr>
          <w:t>https://www.savetheworldclub.org/meet-the-team</w:t>
        </w:r>
      </w:hyperlink>
      <w:r w:rsidR="00672A9E" w:rsidRPr="00672A9E">
        <w:rPr>
          <w:rFonts w:cstheme="minorHAnsi"/>
          <w:sz w:val="22"/>
          <w:szCs w:val="22"/>
        </w:rPr>
        <w:t xml:space="preserve"> for an example.</w:t>
      </w:r>
      <w:r w:rsidR="000E7A4C">
        <w:rPr>
          <w:rFonts w:cstheme="minorHAnsi"/>
          <w:sz w:val="22"/>
          <w:szCs w:val="22"/>
        </w:rPr>
        <w:br/>
        <w:t xml:space="preserve">     </w:t>
      </w:r>
      <w:r w:rsidR="00672A9E" w:rsidRPr="00672A9E">
        <w:rPr>
          <w:rFonts w:cstheme="minorHAnsi"/>
          <w:sz w:val="22"/>
          <w:szCs w:val="22"/>
        </w:rPr>
        <w:t>On the value of having a clear, navigable, up-to-date website – Tiffin school found TTK and chose it as their local eco-charity via a web-search so it is worth the effort.</w:t>
      </w:r>
    </w:p>
    <w:p w14:paraId="738E97EE" w14:textId="4BED018F" w:rsidR="00BA437B" w:rsidRDefault="00BA437B" w:rsidP="005A1F15">
      <w:pPr>
        <w:tabs>
          <w:tab w:val="num" w:pos="-720"/>
        </w:tabs>
        <w:spacing w:after="200"/>
        <w:rPr>
          <w:rFonts w:cstheme="minorHAnsi"/>
          <w:sz w:val="22"/>
          <w:szCs w:val="22"/>
        </w:rPr>
      </w:pPr>
      <w:r>
        <w:rPr>
          <w:rFonts w:cstheme="minorHAnsi"/>
          <w:sz w:val="22"/>
          <w:szCs w:val="22"/>
        </w:rPr>
        <w:t xml:space="preserve">   </w:t>
      </w:r>
      <w:r w:rsidRPr="00AF3C4B">
        <w:rPr>
          <w:rFonts w:cstheme="minorHAnsi"/>
          <w:b/>
          <w:bCs/>
          <w:i/>
          <w:iCs/>
          <w:sz w:val="22"/>
          <w:szCs w:val="22"/>
        </w:rPr>
        <w:t>KE News</w:t>
      </w:r>
      <w:r>
        <w:rPr>
          <w:rFonts w:cstheme="minorHAnsi"/>
          <w:sz w:val="22"/>
          <w:szCs w:val="22"/>
        </w:rPr>
        <w:t xml:space="preserve"> </w:t>
      </w:r>
      <w:r w:rsidR="00FE2F5C">
        <w:rPr>
          <w:rFonts w:cstheme="minorHAnsi"/>
          <w:sz w:val="22"/>
          <w:szCs w:val="22"/>
        </w:rPr>
        <w:t>–</w:t>
      </w:r>
      <w:r>
        <w:rPr>
          <w:rFonts w:cstheme="minorHAnsi"/>
          <w:sz w:val="22"/>
          <w:szCs w:val="22"/>
        </w:rPr>
        <w:t xml:space="preserve"> </w:t>
      </w:r>
      <w:r w:rsidR="00FE2F5C">
        <w:rPr>
          <w:rFonts w:cstheme="minorHAnsi"/>
          <w:sz w:val="22"/>
          <w:szCs w:val="22"/>
        </w:rPr>
        <w:t>interesting new option on Mailchimp is to resen</w:t>
      </w:r>
      <w:r w:rsidR="00376223">
        <w:rPr>
          <w:rFonts w:cstheme="minorHAnsi"/>
          <w:sz w:val="22"/>
          <w:szCs w:val="22"/>
        </w:rPr>
        <w:t>d</w:t>
      </w:r>
      <w:r w:rsidR="00FE2F5C">
        <w:rPr>
          <w:rFonts w:cstheme="minorHAnsi"/>
          <w:sz w:val="22"/>
          <w:szCs w:val="22"/>
        </w:rPr>
        <w:t xml:space="preserve"> the newsletter to subscribers who haven’t opened it</w:t>
      </w:r>
      <w:r w:rsidR="00376223">
        <w:rPr>
          <w:rFonts w:cstheme="minorHAnsi"/>
          <w:sz w:val="22"/>
          <w:szCs w:val="22"/>
        </w:rPr>
        <w:t xml:space="preserve">, so I used this at the end of January, and </w:t>
      </w:r>
      <w:r w:rsidR="00C3009C">
        <w:rPr>
          <w:rFonts w:cstheme="minorHAnsi"/>
          <w:sz w:val="22"/>
          <w:szCs w:val="22"/>
        </w:rPr>
        <w:t>the resend went to 115</w:t>
      </w:r>
      <w:r w:rsidR="000736E4">
        <w:rPr>
          <w:rFonts w:cstheme="minorHAnsi"/>
          <w:sz w:val="22"/>
          <w:szCs w:val="22"/>
        </w:rPr>
        <w:t>, which means that 575 subscribers did open it</w:t>
      </w:r>
      <w:r w:rsidR="00C3009C">
        <w:rPr>
          <w:rFonts w:cstheme="minorHAnsi"/>
          <w:sz w:val="22"/>
          <w:szCs w:val="22"/>
        </w:rPr>
        <w:t xml:space="preserve"> </w:t>
      </w:r>
      <w:r w:rsidR="00F23273">
        <w:rPr>
          <w:rFonts w:cstheme="minorHAnsi"/>
          <w:sz w:val="22"/>
          <w:szCs w:val="22"/>
        </w:rPr>
        <w:t>– better than I expected</w:t>
      </w:r>
      <w:r w:rsidR="00BA1F95">
        <w:rPr>
          <w:rFonts w:cstheme="minorHAnsi"/>
          <w:sz w:val="22"/>
          <w:szCs w:val="22"/>
        </w:rPr>
        <w:t>!</w:t>
      </w:r>
    </w:p>
    <w:p w14:paraId="77D67BD1" w14:textId="77777777" w:rsidR="005A2D3D" w:rsidRPr="005A1F15" w:rsidRDefault="005A2D3D" w:rsidP="005A1F15">
      <w:pPr>
        <w:rPr>
          <w:sz w:val="22"/>
          <w:szCs w:val="22"/>
        </w:rPr>
      </w:pPr>
    </w:p>
    <w:p w14:paraId="77EA8D84" w14:textId="67AC9FD9" w:rsidR="005A2D3D" w:rsidRPr="005A1F15" w:rsidRDefault="00831DFF" w:rsidP="005A1F15">
      <w:pPr>
        <w:rPr>
          <w:b/>
          <w:bCs/>
          <w:sz w:val="22"/>
          <w:szCs w:val="22"/>
        </w:rPr>
      </w:pPr>
      <w:r>
        <w:rPr>
          <w:b/>
          <w:bCs/>
          <w:sz w:val="22"/>
          <w:szCs w:val="22"/>
        </w:rPr>
        <w:t>3</w:t>
      </w:r>
      <w:r w:rsidR="005A2D3D" w:rsidRPr="005A1F15">
        <w:rPr>
          <w:b/>
          <w:bCs/>
          <w:sz w:val="22"/>
          <w:szCs w:val="22"/>
        </w:rPr>
        <w:t xml:space="preserve">. </w:t>
      </w:r>
      <w:r w:rsidR="00E87100">
        <w:rPr>
          <w:b/>
          <w:bCs/>
          <w:sz w:val="22"/>
          <w:szCs w:val="22"/>
        </w:rPr>
        <w:t>T</w:t>
      </w:r>
      <w:r w:rsidR="00D0548D">
        <w:rPr>
          <w:b/>
          <w:bCs/>
          <w:sz w:val="22"/>
          <w:szCs w:val="22"/>
        </w:rPr>
        <w:t xml:space="preserve">he </w:t>
      </w:r>
      <w:r w:rsidR="009255B4">
        <w:rPr>
          <w:b/>
          <w:bCs/>
          <w:sz w:val="22"/>
          <w:szCs w:val="22"/>
        </w:rPr>
        <w:t xml:space="preserve">Climate </w:t>
      </w:r>
      <w:r w:rsidR="00E87100">
        <w:rPr>
          <w:b/>
          <w:bCs/>
          <w:sz w:val="22"/>
          <w:szCs w:val="22"/>
        </w:rPr>
        <w:t>C</w:t>
      </w:r>
      <w:r w:rsidR="009255B4">
        <w:rPr>
          <w:b/>
          <w:bCs/>
          <w:sz w:val="22"/>
          <w:szCs w:val="22"/>
        </w:rPr>
        <w:t>oalition</w:t>
      </w:r>
      <w:r w:rsidR="00E87100">
        <w:rPr>
          <w:b/>
          <w:bCs/>
          <w:sz w:val="22"/>
          <w:szCs w:val="22"/>
        </w:rPr>
        <w:br/>
      </w:r>
      <w:r w:rsidR="005A2D3D" w:rsidRPr="005A1F15">
        <w:rPr>
          <w:b/>
          <w:bCs/>
          <w:sz w:val="22"/>
          <w:szCs w:val="22"/>
        </w:rPr>
        <w:t>Great Big Green Week 2026, 6 - 14 June</w:t>
      </w:r>
    </w:p>
    <w:p w14:paraId="263027CF" w14:textId="77777777" w:rsidR="005A1F15" w:rsidRPr="005A1F15" w:rsidRDefault="005A1F15" w:rsidP="005A1F15">
      <w:pPr>
        <w:rPr>
          <w:b/>
          <w:bCs/>
          <w:sz w:val="22"/>
          <w:szCs w:val="22"/>
        </w:rPr>
      </w:pPr>
      <w:hyperlink r:id="rId15" w:history="1">
        <w:r w:rsidRPr="005A1F15">
          <w:rPr>
            <w:rStyle w:val="Hyperlink"/>
            <w:b/>
            <w:bCs/>
            <w:sz w:val="22"/>
            <w:szCs w:val="22"/>
          </w:rPr>
          <w:t>https://www.greatbiggreenweek.com/</w:t>
        </w:r>
      </w:hyperlink>
    </w:p>
    <w:p w14:paraId="2073F091" w14:textId="77777777" w:rsidR="005A1F15" w:rsidRPr="005A1F15" w:rsidRDefault="005A1F15" w:rsidP="005A1F15">
      <w:pPr>
        <w:rPr>
          <w:sz w:val="22"/>
          <w:szCs w:val="22"/>
        </w:rPr>
      </w:pPr>
      <w:hyperlink r:id="rId16" w:history="1">
        <w:r w:rsidRPr="005A1F15">
          <w:rPr>
            <w:rStyle w:val="Hyperlink"/>
            <w:sz w:val="22"/>
            <w:szCs w:val="22"/>
          </w:rPr>
          <w:t>https://www.theclimatecoalition.org/great-big-green-week</w:t>
        </w:r>
      </w:hyperlink>
    </w:p>
    <w:p w14:paraId="21BE0548" w14:textId="4E3F8983" w:rsidR="000D07C0" w:rsidRDefault="00451D9A" w:rsidP="005A1F15">
      <w:pPr>
        <w:rPr>
          <w:b/>
          <w:bCs/>
          <w:sz w:val="22"/>
          <w:szCs w:val="22"/>
        </w:rPr>
      </w:pPr>
      <w:r>
        <w:rPr>
          <w:sz w:val="22"/>
          <w:szCs w:val="22"/>
        </w:rPr>
        <w:t>“</w:t>
      </w:r>
      <w:r w:rsidR="005A2D3D" w:rsidRPr="005A1F15">
        <w:rPr>
          <w:sz w:val="22"/>
          <w:szCs w:val="22"/>
        </w:rPr>
        <w:t xml:space="preserve">Be part of the UK’s largest celebration of climate and nature, and show the power we have when we act for people, climate and nature. More than a million people will come together to be part of a wave of actions for friends and family, climate and nature and to send a message loud and clear to our politicians and decision makers that we need to change old ways for better ways </w:t>
      </w:r>
      <w:proofErr w:type="spellStart"/>
      <w:r w:rsidR="005A2D3D" w:rsidRPr="005A1F15">
        <w:rPr>
          <w:sz w:val="22"/>
          <w:szCs w:val="22"/>
        </w:rPr>
        <w:t>now.Save</w:t>
      </w:r>
      <w:proofErr w:type="spellEnd"/>
      <w:r w:rsidR="005A2D3D" w:rsidRPr="005A1F15">
        <w:rPr>
          <w:sz w:val="22"/>
          <w:szCs w:val="22"/>
        </w:rPr>
        <w:t xml:space="preserve"> the date, </w:t>
      </w:r>
      <w:hyperlink r:id="rId17" w:history="1">
        <w:r w:rsidR="005A2D3D" w:rsidRPr="005A1F15">
          <w:rPr>
            <w:rStyle w:val="Hyperlink"/>
            <w:sz w:val="22"/>
            <w:szCs w:val="22"/>
          </w:rPr>
          <w:t>find out more</w:t>
        </w:r>
      </w:hyperlink>
      <w:r w:rsidR="005A2D3D" w:rsidRPr="005A1F15">
        <w:rPr>
          <w:sz w:val="22"/>
          <w:szCs w:val="22"/>
        </w:rPr>
        <w:t>, and take action</w:t>
      </w:r>
      <w:r w:rsidR="00D0548D">
        <w:rPr>
          <w:sz w:val="22"/>
          <w:szCs w:val="22"/>
        </w:rPr>
        <w:t>”</w:t>
      </w:r>
      <w:r w:rsidR="005A2D3D" w:rsidRPr="005A1F15">
        <w:rPr>
          <w:sz w:val="22"/>
          <w:szCs w:val="22"/>
        </w:rPr>
        <w:t xml:space="preserve"> in Kingston.</w:t>
      </w:r>
      <w:r w:rsidR="0086286C">
        <w:rPr>
          <w:sz w:val="22"/>
          <w:szCs w:val="22"/>
        </w:rPr>
        <w:t xml:space="preserve"> Could be a good time to </w:t>
      </w:r>
      <w:r w:rsidR="00875862">
        <w:rPr>
          <w:sz w:val="22"/>
          <w:szCs w:val="22"/>
        </w:rPr>
        <w:t>launch action on “Green Chains”?</w:t>
      </w:r>
      <w:r>
        <w:rPr>
          <w:sz w:val="22"/>
          <w:szCs w:val="22"/>
        </w:rPr>
        <w:t>”</w:t>
      </w:r>
      <w:r w:rsidR="00E87100">
        <w:rPr>
          <w:sz w:val="22"/>
          <w:szCs w:val="22"/>
        </w:rPr>
        <w:br/>
      </w:r>
    </w:p>
    <w:p w14:paraId="59741BB0" w14:textId="72D16212" w:rsidR="005A2D3D" w:rsidRPr="005A1F15" w:rsidRDefault="00E87100" w:rsidP="005A1F15">
      <w:pPr>
        <w:rPr>
          <w:sz w:val="22"/>
          <w:szCs w:val="22"/>
        </w:rPr>
      </w:pPr>
      <w:r w:rsidRPr="00265989">
        <w:rPr>
          <w:b/>
          <w:bCs/>
          <w:sz w:val="22"/>
          <w:szCs w:val="22"/>
        </w:rPr>
        <w:t xml:space="preserve">Interesting </w:t>
      </w:r>
      <w:r w:rsidR="00265989">
        <w:rPr>
          <w:b/>
          <w:bCs/>
          <w:sz w:val="22"/>
          <w:szCs w:val="22"/>
        </w:rPr>
        <w:t xml:space="preserve">TCC </w:t>
      </w:r>
      <w:r w:rsidRPr="00265989">
        <w:rPr>
          <w:b/>
          <w:bCs/>
          <w:sz w:val="22"/>
          <w:szCs w:val="22"/>
        </w:rPr>
        <w:t xml:space="preserve">meeting on </w:t>
      </w:r>
      <w:r w:rsidR="00265989" w:rsidRPr="00265989">
        <w:rPr>
          <w:b/>
          <w:bCs/>
          <w:sz w:val="22"/>
          <w:szCs w:val="22"/>
        </w:rPr>
        <w:t>28/1</w:t>
      </w:r>
      <w:r w:rsidR="00265989">
        <w:rPr>
          <w:sz w:val="22"/>
          <w:szCs w:val="22"/>
        </w:rPr>
        <w:t xml:space="preserve"> – </w:t>
      </w:r>
      <w:r w:rsidR="000D07C0">
        <w:rPr>
          <w:sz w:val="22"/>
          <w:szCs w:val="22"/>
        </w:rPr>
        <w:t>Majority Power</w:t>
      </w:r>
      <w:r w:rsidR="00D03453">
        <w:rPr>
          <w:sz w:val="22"/>
          <w:szCs w:val="22"/>
        </w:rPr>
        <w:t xml:space="preserve"> - </w:t>
      </w:r>
      <w:hyperlink r:id="rId18" w:history="1">
        <w:r w:rsidR="00B72F29" w:rsidRPr="0007511D">
          <w:rPr>
            <w:rStyle w:val="Hyperlink"/>
            <w:sz w:val="22"/>
            <w:szCs w:val="22"/>
          </w:rPr>
          <w:t>https://majoritypower.com/</w:t>
        </w:r>
      </w:hyperlink>
      <w:r w:rsidR="00B72F29">
        <w:rPr>
          <w:sz w:val="22"/>
          <w:szCs w:val="22"/>
        </w:rPr>
        <w:t xml:space="preserve"> </w:t>
      </w:r>
      <w:r w:rsidR="00D03453">
        <w:rPr>
          <w:sz w:val="22"/>
          <w:szCs w:val="22"/>
        </w:rPr>
        <w:t xml:space="preserve">- speaker </w:t>
      </w:r>
      <w:r w:rsidR="006C3536">
        <w:rPr>
          <w:sz w:val="22"/>
          <w:szCs w:val="22"/>
        </w:rPr>
        <w:t>urg</w:t>
      </w:r>
      <w:r w:rsidR="002564E5">
        <w:rPr>
          <w:sz w:val="22"/>
          <w:szCs w:val="22"/>
        </w:rPr>
        <w:t xml:space="preserve">ed </w:t>
      </w:r>
      <w:r w:rsidR="006C3536">
        <w:rPr>
          <w:sz w:val="22"/>
          <w:szCs w:val="22"/>
        </w:rPr>
        <w:t xml:space="preserve">local groups to support </w:t>
      </w:r>
      <w:r w:rsidR="00A02B96">
        <w:rPr>
          <w:sz w:val="22"/>
          <w:szCs w:val="22"/>
        </w:rPr>
        <w:t xml:space="preserve">local clean </w:t>
      </w:r>
      <w:r w:rsidR="006C3536">
        <w:rPr>
          <w:sz w:val="22"/>
          <w:szCs w:val="22"/>
        </w:rPr>
        <w:t xml:space="preserve">energy </w:t>
      </w:r>
      <w:r w:rsidR="00A02B96">
        <w:rPr>
          <w:sz w:val="22"/>
          <w:szCs w:val="22"/>
        </w:rPr>
        <w:t xml:space="preserve">projects, </w:t>
      </w:r>
      <w:r w:rsidR="00FF6BA4">
        <w:rPr>
          <w:sz w:val="22"/>
          <w:szCs w:val="22"/>
        </w:rPr>
        <w:t xml:space="preserve">the silent majority of supporters should ”Stand up, speak up, and show up” (at planning meetings), </w:t>
      </w:r>
      <w:r w:rsidR="002564E5">
        <w:rPr>
          <w:sz w:val="22"/>
          <w:szCs w:val="22"/>
        </w:rPr>
        <w:t>otherwise</w:t>
      </w:r>
      <w:r w:rsidR="00230FB5">
        <w:rPr>
          <w:sz w:val="22"/>
          <w:szCs w:val="22"/>
        </w:rPr>
        <w:t xml:space="preserve"> noisy </w:t>
      </w:r>
      <w:r w:rsidR="00834774">
        <w:rPr>
          <w:sz w:val="22"/>
          <w:szCs w:val="22"/>
        </w:rPr>
        <w:t>NIMBYs and opposers will always get their way</w:t>
      </w:r>
      <w:r w:rsidR="00FF6BA4">
        <w:rPr>
          <w:sz w:val="22"/>
          <w:szCs w:val="22"/>
        </w:rPr>
        <w:t>.</w:t>
      </w:r>
      <w:r w:rsidR="00A02B96">
        <w:rPr>
          <w:sz w:val="22"/>
          <w:szCs w:val="22"/>
        </w:rPr>
        <w:t xml:space="preserve"> </w:t>
      </w:r>
      <w:r w:rsidR="00FF6BA4">
        <w:rPr>
          <w:sz w:val="22"/>
          <w:szCs w:val="22"/>
        </w:rPr>
        <w:t xml:space="preserve">He also </w:t>
      </w:r>
      <w:r w:rsidR="00202AA5">
        <w:rPr>
          <w:sz w:val="22"/>
          <w:szCs w:val="22"/>
        </w:rPr>
        <w:t xml:space="preserve">suggested that councils </w:t>
      </w:r>
      <w:r w:rsidR="00FF6BA4">
        <w:rPr>
          <w:sz w:val="22"/>
          <w:szCs w:val="22"/>
        </w:rPr>
        <w:t>c</w:t>
      </w:r>
      <w:r w:rsidR="00202AA5">
        <w:rPr>
          <w:sz w:val="22"/>
          <w:szCs w:val="22"/>
        </w:rPr>
        <w:t xml:space="preserve">ould poll </w:t>
      </w:r>
      <w:r w:rsidR="00E71D85">
        <w:rPr>
          <w:sz w:val="22"/>
          <w:szCs w:val="22"/>
        </w:rPr>
        <w:t>random samples to get a truer picture of local opinion</w:t>
      </w:r>
      <w:r w:rsidR="00FF6BA4">
        <w:rPr>
          <w:sz w:val="22"/>
          <w:szCs w:val="22"/>
        </w:rPr>
        <w:t xml:space="preserve">. </w:t>
      </w:r>
      <w:r w:rsidR="00A02B96">
        <w:rPr>
          <w:sz w:val="22"/>
          <w:szCs w:val="22"/>
        </w:rPr>
        <w:t>MM will circulate full account when it comes,</w:t>
      </w:r>
    </w:p>
    <w:p w14:paraId="56571E5B" w14:textId="77777777" w:rsidR="005A2D3D" w:rsidRPr="002A16AE" w:rsidRDefault="005A2D3D" w:rsidP="005A2D3D">
      <w:pPr>
        <w:rPr>
          <w:color w:val="EE0000"/>
        </w:rPr>
      </w:pPr>
    </w:p>
    <w:p w14:paraId="54D06A79" w14:textId="77777777" w:rsidR="00B07080" w:rsidRDefault="00B07080">
      <w:pPr>
        <w:pStyle w:val="ListParagraph"/>
        <w:spacing w:after="200" w:line="276" w:lineRule="auto"/>
        <w:rPr>
          <w:rFonts w:cstheme="minorHAnsi"/>
          <w:b/>
          <w:bCs/>
          <w:sz w:val="23"/>
          <w:szCs w:val="23"/>
        </w:rPr>
      </w:pPr>
    </w:p>
    <w:p w14:paraId="5285F675" w14:textId="77777777" w:rsidR="007D4932" w:rsidRPr="007D4932" w:rsidRDefault="007D4932" w:rsidP="007D4932">
      <w:pPr>
        <w:pStyle w:val="ListParagraph"/>
        <w:spacing w:after="200"/>
        <w:rPr>
          <w:rFonts w:cstheme="minorHAnsi"/>
          <w:b/>
          <w:bCs/>
          <w:sz w:val="23"/>
          <w:szCs w:val="23"/>
        </w:rPr>
      </w:pPr>
    </w:p>
    <w:p w14:paraId="3298ABDC" w14:textId="77777777" w:rsidR="007D4932" w:rsidRPr="007D4932" w:rsidRDefault="007D4932" w:rsidP="007D4932">
      <w:pPr>
        <w:pStyle w:val="ListParagraph"/>
        <w:spacing w:after="200"/>
        <w:rPr>
          <w:rFonts w:cstheme="minorHAnsi"/>
          <w:b/>
          <w:bCs/>
          <w:sz w:val="23"/>
          <w:szCs w:val="23"/>
        </w:rPr>
      </w:pPr>
    </w:p>
    <w:p w14:paraId="49EFDD2C" w14:textId="77777777" w:rsidR="007D4932" w:rsidRPr="007D4932" w:rsidRDefault="007D4932" w:rsidP="007D4932">
      <w:pPr>
        <w:pStyle w:val="ListParagraph"/>
        <w:spacing w:after="200"/>
        <w:rPr>
          <w:rFonts w:cstheme="minorHAnsi"/>
          <w:b/>
          <w:bCs/>
          <w:sz w:val="23"/>
          <w:szCs w:val="23"/>
        </w:rPr>
      </w:pPr>
    </w:p>
    <w:p w14:paraId="190F5F6E" w14:textId="77777777" w:rsidR="007D4932" w:rsidRDefault="007D4932">
      <w:pPr>
        <w:pStyle w:val="ListParagraph"/>
        <w:spacing w:after="200" w:line="276" w:lineRule="auto"/>
        <w:rPr>
          <w:rFonts w:cstheme="minorHAnsi"/>
          <w:b/>
          <w:bCs/>
          <w:sz w:val="23"/>
          <w:szCs w:val="23"/>
        </w:rPr>
      </w:pPr>
    </w:p>
    <w:sectPr w:rsidR="007D4932">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932"/>
    <w:multiLevelType w:val="hybridMultilevel"/>
    <w:tmpl w:val="E12CFC52"/>
    <w:lvl w:ilvl="0" w:tplc="C7802AAE">
      <w:numFmt w:val="bullet"/>
      <w:lvlText w:val="-"/>
      <w:lvlJc w:val="left"/>
      <w:pPr>
        <w:ind w:left="108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CE2B0E"/>
    <w:multiLevelType w:val="hybridMultilevel"/>
    <w:tmpl w:val="1E5C00E4"/>
    <w:lvl w:ilvl="0" w:tplc="CCC2CA58">
      <w:start w:val="1"/>
      <w:numFmt w:val="bullet"/>
      <w:lvlText w:val="-"/>
      <w:lvlJc w:val="left"/>
      <w:pPr>
        <w:ind w:left="108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E11A6E"/>
    <w:multiLevelType w:val="multilevel"/>
    <w:tmpl w:val="3928F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4A53078"/>
    <w:multiLevelType w:val="hybridMultilevel"/>
    <w:tmpl w:val="DD360A98"/>
    <w:lvl w:ilvl="0" w:tplc="952C2C8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70C62"/>
    <w:multiLevelType w:val="hybridMultilevel"/>
    <w:tmpl w:val="AFBA1C98"/>
    <w:lvl w:ilvl="0" w:tplc="E0FA99B8">
      <w:numFmt w:val="bullet"/>
      <w:lvlText w:val="-"/>
      <w:lvlJc w:val="left"/>
      <w:pPr>
        <w:ind w:left="108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32268B"/>
    <w:multiLevelType w:val="hybridMultilevel"/>
    <w:tmpl w:val="1ED661C2"/>
    <w:lvl w:ilvl="0" w:tplc="3A4AB422">
      <w:start w:val="1"/>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669E1"/>
    <w:multiLevelType w:val="multilevel"/>
    <w:tmpl w:val="6832CD2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7" w15:restartNumberingAfterBreak="0">
    <w:nsid w:val="33E345E7"/>
    <w:multiLevelType w:val="multilevel"/>
    <w:tmpl w:val="C3C85F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62865C7"/>
    <w:multiLevelType w:val="hybridMultilevel"/>
    <w:tmpl w:val="DA3842A6"/>
    <w:lvl w:ilvl="0" w:tplc="46CC50B0">
      <w:start w:val="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103101">
    <w:abstractNumId w:val="2"/>
  </w:num>
  <w:num w:numId="2" w16cid:durableId="1381712919">
    <w:abstractNumId w:val="6"/>
  </w:num>
  <w:num w:numId="3" w16cid:durableId="131170077">
    <w:abstractNumId w:val="7"/>
  </w:num>
  <w:num w:numId="4" w16cid:durableId="1966613682">
    <w:abstractNumId w:val="6"/>
    <w:lvlOverride w:ilvl="0">
      <w:startOverride w:val="1"/>
      <w:lvl w:ilvl="0">
        <w:start w:val="1"/>
        <w:numFmt w:val="decimal"/>
        <w:lvlText w:val="%1."/>
        <w:lvlJc w:val="left"/>
        <w:pPr>
          <w:tabs>
            <w:tab w:val="num" w:pos="0"/>
          </w:tabs>
          <w:ind w:left="720" w:hanging="360"/>
        </w:pPr>
      </w:lvl>
    </w:lvlOverride>
    <w:lvlOverride w:ilvl="1">
      <w:startOverride w:val="1"/>
      <w:lvl w:ilvl="1">
        <w:start w:val="1"/>
        <w:numFmt w:val="lowerLetter"/>
        <w:lvlText w:val="%2."/>
        <w:lvlJc w:val="left"/>
        <w:pPr>
          <w:tabs>
            <w:tab w:val="num" w:pos="0"/>
          </w:tabs>
          <w:ind w:left="1440" w:hanging="360"/>
        </w:pPr>
      </w:lvl>
    </w:lvlOverride>
    <w:lvlOverride w:ilvl="2">
      <w:startOverride w:val="1"/>
      <w:lvl w:ilvl="2">
        <w:start w:val="1"/>
        <w:numFmt w:val="lowerRoman"/>
        <w:lvlText w:val="%3."/>
        <w:lvlJc w:val="right"/>
        <w:pPr>
          <w:tabs>
            <w:tab w:val="num" w:pos="0"/>
          </w:tabs>
          <w:ind w:left="2160" w:hanging="180"/>
        </w:pPr>
      </w:lvl>
    </w:lvlOverride>
    <w:lvlOverride w:ilvl="3">
      <w:startOverride w:val="1"/>
      <w:lvl w:ilvl="3">
        <w:start w:val="1"/>
        <w:numFmt w:val="decimal"/>
        <w:lvlText w:val="%4."/>
        <w:lvlJc w:val="left"/>
        <w:pPr>
          <w:tabs>
            <w:tab w:val="num" w:pos="0"/>
          </w:tabs>
          <w:ind w:left="2880" w:hanging="360"/>
        </w:pPr>
      </w:lvl>
    </w:lvlOverride>
    <w:lvlOverride w:ilvl="4">
      <w:startOverride w:val="1"/>
      <w:lvl w:ilvl="4">
        <w:start w:val="1"/>
        <w:numFmt w:val="lowerLetter"/>
        <w:lvlText w:val="%5."/>
        <w:lvlJc w:val="left"/>
        <w:pPr>
          <w:tabs>
            <w:tab w:val="num" w:pos="0"/>
          </w:tabs>
          <w:ind w:left="3600" w:hanging="360"/>
        </w:pPr>
      </w:lvl>
    </w:lvlOverride>
    <w:lvlOverride w:ilvl="5">
      <w:startOverride w:val="1"/>
      <w:lvl w:ilvl="5">
        <w:start w:val="1"/>
        <w:numFmt w:val="lowerRoman"/>
        <w:lvlText w:val="%6."/>
        <w:lvlJc w:val="right"/>
        <w:pPr>
          <w:tabs>
            <w:tab w:val="num" w:pos="0"/>
          </w:tabs>
          <w:ind w:left="4320" w:hanging="180"/>
        </w:pPr>
      </w:lvl>
    </w:lvlOverride>
    <w:lvlOverride w:ilvl="6">
      <w:startOverride w:val="1"/>
      <w:lvl w:ilvl="6">
        <w:start w:val="1"/>
        <w:numFmt w:val="decimal"/>
        <w:lvlText w:val="%7."/>
        <w:lvlJc w:val="left"/>
        <w:pPr>
          <w:tabs>
            <w:tab w:val="num" w:pos="0"/>
          </w:tabs>
          <w:ind w:left="5040" w:hanging="360"/>
        </w:pPr>
      </w:lvl>
    </w:lvlOverride>
    <w:lvlOverride w:ilvl="7">
      <w:startOverride w:val="1"/>
      <w:lvl w:ilvl="7">
        <w:start w:val="1"/>
        <w:numFmt w:val="lowerLetter"/>
        <w:lvlText w:val="%8."/>
        <w:lvlJc w:val="left"/>
        <w:pPr>
          <w:tabs>
            <w:tab w:val="num" w:pos="0"/>
          </w:tabs>
          <w:ind w:left="5760" w:hanging="360"/>
        </w:pPr>
      </w:lvl>
    </w:lvlOverride>
    <w:lvlOverride w:ilvl="8">
      <w:startOverride w:val="1"/>
      <w:lvl w:ilvl="8">
        <w:start w:val="1"/>
        <w:numFmt w:val="lowerRoman"/>
        <w:lvlText w:val="%9."/>
        <w:lvlJc w:val="right"/>
        <w:pPr>
          <w:tabs>
            <w:tab w:val="num" w:pos="0"/>
          </w:tabs>
          <w:ind w:left="6480" w:hanging="180"/>
        </w:pPr>
      </w:lvl>
    </w:lvlOverride>
  </w:num>
  <w:num w:numId="5" w16cid:durableId="514464865">
    <w:abstractNumId w:val="4"/>
  </w:num>
  <w:num w:numId="6" w16cid:durableId="475537932">
    <w:abstractNumId w:val="0"/>
  </w:num>
  <w:num w:numId="7" w16cid:durableId="948319681">
    <w:abstractNumId w:val="1"/>
  </w:num>
  <w:num w:numId="8" w16cid:durableId="809397363">
    <w:abstractNumId w:val="3"/>
  </w:num>
  <w:num w:numId="9" w16cid:durableId="1717315560">
    <w:abstractNumId w:val="8"/>
  </w:num>
  <w:num w:numId="10" w16cid:durableId="1949315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59A"/>
    <w:rsid w:val="0001599F"/>
    <w:rsid w:val="00020A25"/>
    <w:rsid w:val="000269D4"/>
    <w:rsid w:val="000677EB"/>
    <w:rsid w:val="00067D91"/>
    <w:rsid w:val="000736E4"/>
    <w:rsid w:val="00082B05"/>
    <w:rsid w:val="000903F1"/>
    <w:rsid w:val="000952B4"/>
    <w:rsid w:val="00095578"/>
    <w:rsid w:val="000B395B"/>
    <w:rsid w:val="000D07C0"/>
    <w:rsid w:val="000D79A6"/>
    <w:rsid w:val="000E0C10"/>
    <w:rsid w:val="000E7A4C"/>
    <w:rsid w:val="001005CD"/>
    <w:rsid w:val="00100A72"/>
    <w:rsid w:val="001110AC"/>
    <w:rsid w:val="00131B08"/>
    <w:rsid w:val="001464EF"/>
    <w:rsid w:val="0015190F"/>
    <w:rsid w:val="001965E9"/>
    <w:rsid w:val="001C1FFE"/>
    <w:rsid w:val="001D7060"/>
    <w:rsid w:val="001D7C30"/>
    <w:rsid w:val="001F2893"/>
    <w:rsid w:val="001F3B4F"/>
    <w:rsid w:val="00202AA5"/>
    <w:rsid w:val="00203F29"/>
    <w:rsid w:val="00230FB5"/>
    <w:rsid w:val="00246BFF"/>
    <w:rsid w:val="00250272"/>
    <w:rsid w:val="002564E5"/>
    <w:rsid w:val="00265989"/>
    <w:rsid w:val="00273750"/>
    <w:rsid w:val="002821C8"/>
    <w:rsid w:val="00285538"/>
    <w:rsid w:val="0029532C"/>
    <w:rsid w:val="002C0F52"/>
    <w:rsid w:val="002C71FD"/>
    <w:rsid w:val="002D6A86"/>
    <w:rsid w:val="00324B28"/>
    <w:rsid w:val="003340DC"/>
    <w:rsid w:val="00337333"/>
    <w:rsid w:val="00351D63"/>
    <w:rsid w:val="003531FD"/>
    <w:rsid w:val="00361FF6"/>
    <w:rsid w:val="00370AE0"/>
    <w:rsid w:val="003728E2"/>
    <w:rsid w:val="00376223"/>
    <w:rsid w:val="003775B4"/>
    <w:rsid w:val="003A47CA"/>
    <w:rsid w:val="003B1F98"/>
    <w:rsid w:val="003B65A6"/>
    <w:rsid w:val="003D2DBF"/>
    <w:rsid w:val="003E0EBC"/>
    <w:rsid w:val="003E33DF"/>
    <w:rsid w:val="004101BB"/>
    <w:rsid w:val="004236AB"/>
    <w:rsid w:val="004237CB"/>
    <w:rsid w:val="00427E2F"/>
    <w:rsid w:val="00435FA6"/>
    <w:rsid w:val="004503CF"/>
    <w:rsid w:val="004504D6"/>
    <w:rsid w:val="00451D9A"/>
    <w:rsid w:val="00461F7F"/>
    <w:rsid w:val="004720FD"/>
    <w:rsid w:val="00477D10"/>
    <w:rsid w:val="00490FE9"/>
    <w:rsid w:val="004B1E67"/>
    <w:rsid w:val="004B508C"/>
    <w:rsid w:val="004B78BB"/>
    <w:rsid w:val="004C0E3F"/>
    <w:rsid w:val="004D3A5B"/>
    <w:rsid w:val="004F6FDB"/>
    <w:rsid w:val="0052692B"/>
    <w:rsid w:val="00550D33"/>
    <w:rsid w:val="00556C38"/>
    <w:rsid w:val="00557409"/>
    <w:rsid w:val="00560AC9"/>
    <w:rsid w:val="00567E12"/>
    <w:rsid w:val="00570DAF"/>
    <w:rsid w:val="0057634F"/>
    <w:rsid w:val="00585BFF"/>
    <w:rsid w:val="00585EC9"/>
    <w:rsid w:val="00596006"/>
    <w:rsid w:val="00597017"/>
    <w:rsid w:val="005A1F15"/>
    <w:rsid w:val="005A24C1"/>
    <w:rsid w:val="005A2D3D"/>
    <w:rsid w:val="005D03FC"/>
    <w:rsid w:val="005D7887"/>
    <w:rsid w:val="005E2E9B"/>
    <w:rsid w:val="005F7FA5"/>
    <w:rsid w:val="006022F7"/>
    <w:rsid w:val="00602F34"/>
    <w:rsid w:val="0061759A"/>
    <w:rsid w:val="0062091A"/>
    <w:rsid w:val="006704B9"/>
    <w:rsid w:val="00672A9E"/>
    <w:rsid w:val="00673EC7"/>
    <w:rsid w:val="0069358E"/>
    <w:rsid w:val="006A090D"/>
    <w:rsid w:val="006A3EB6"/>
    <w:rsid w:val="006A6AFC"/>
    <w:rsid w:val="006C3536"/>
    <w:rsid w:val="006D0A2E"/>
    <w:rsid w:val="006D244B"/>
    <w:rsid w:val="006F0F2C"/>
    <w:rsid w:val="006F1BC0"/>
    <w:rsid w:val="007036DE"/>
    <w:rsid w:val="00725C12"/>
    <w:rsid w:val="0074010E"/>
    <w:rsid w:val="007506F0"/>
    <w:rsid w:val="0075538F"/>
    <w:rsid w:val="0076221A"/>
    <w:rsid w:val="00774918"/>
    <w:rsid w:val="00782896"/>
    <w:rsid w:val="00791CAE"/>
    <w:rsid w:val="00796B7F"/>
    <w:rsid w:val="007A4D39"/>
    <w:rsid w:val="007B2BED"/>
    <w:rsid w:val="007C4C78"/>
    <w:rsid w:val="007D4932"/>
    <w:rsid w:val="00810ECB"/>
    <w:rsid w:val="00814C4E"/>
    <w:rsid w:val="00825D3D"/>
    <w:rsid w:val="00831DFF"/>
    <w:rsid w:val="0083208B"/>
    <w:rsid w:val="00832516"/>
    <w:rsid w:val="00833702"/>
    <w:rsid w:val="00834774"/>
    <w:rsid w:val="0086286C"/>
    <w:rsid w:val="008653EC"/>
    <w:rsid w:val="00871E41"/>
    <w:rsid w:val="00875862"/>
    <w:rsid w:val="00875BBC"/>
    <w:rsid w:val="008766A9"/>
    <w:rsid w:val="00884A47"/>
    <w:rsid w:val="008A384D"/>
    <w:rsid w:val="008A47AC"/>
    <w:rsid w:val="008A55CE"/>
    <w:rsid w:val="008A70C1"/>
    <w:rsid w:val="008C3BA3"/>
    <w:rsid w:val="008D2799"/>
    <w:rsid w:val="008E18AF"/>
    <w:rsid w:val="008E6970"/>
    <w:rsid w:val="008F1BB4"/>
    <w:rsid w:val="008F39AA"/>
    <w:rsid w:val="0090304E"/>
    <w:rsid w:val="009059D7"/>
    <w:rsid w:val="00911E0C"/>
    <w:rsid w:val="009160AC"/>
    <w:rsid w:val="009255B4"/>
    <w:rsid w:val="009455FC"/>
    <w:rsid w:val="00945BA1"/>
    <w:rsid w:val="00963500"/>
    <w:rsid w:val="00966FF0"/>
    <w:rsid w:val="00977636"/>
    <w:rsid w:val="0098027F"/>
    <w:rsid w:val="00985C2D"/>
    <w:rsid w:val="009928CD"/>
    <w:rsid w:val="00993139"/>
    <w:rsid w:val="00A02B96"/>
    <w:rsid w:val="00A26C7A"/>
    <w:rsid w:val="00A32E58"/>
    <w:rsid w:val="00A4143A"/>
    <w:rsid w:val="00A4350F"/>
    <w:rsid w:val="00A50AED"/>
    <w:rsid w:val="00A623F4"/>
    <w:rsid w:val="00A81565"/>
    <w:rsid w:val="00A85A87"/>
    <w:rsid w:val="00A91EE2"/>
    <w:rsid w:val="00A92028"/>
    <w:rsid w:val="00A939AF"/>
    <w:rsid w:val="00AA6DA5"/>
    <w:rsid w:val="00AB481C"/>
    <w:rsid w:val="00AB672B"/>
    <w:rsid w:val="00AD3D72"/>
    <w:rsid w:val="00AD4C8B"/>
    <w:rsid w:val="00AD78A5"/>
    <w:rsid w:val="00AF3C4B"/>
    <w:rsid w:val="00B01241"/>
    <w:rsid w:val="00B04A46"/>
    <w:rsid w:val="00B07080"/>
    <w:rsid w:val="00B0734B"/>
    <w:rsid w:val="00B152FE"/>
    <w:rsid w:val="00B16767"/>
    <w:rsid w:val="00B323B0"/>
    <w:rsid w:val="00B421F6"/>
    <w:rsid w:val="00B72F29"/>
    <w:rsid w:val="00B959DE"/>
    <w:rsid w:val="00B966A9"/>
    <w:rsid w:val="00BA1F95"/>
    <w:rsid w:val="00BA437B"/>
    <w:rsid w:val="00BA4EB4"/>
    <w:rsid w:val="00BB72E5"/>
    <w:rsid w:val="00BC0DDE"/>
    <w:rsid w:val="00BC75C5"/>
    <w:rsid w:val="00BC7DB6"/>
    <w:rsid w:val="00BF55CA"/>
    <w:rsid w:val="00C004A0"/>
    <w:rsid w:val="00C01BFD"/>
    <w:rsid w:val="00C11787"/>
    <w:rsid w:val="00C20B9C"/>
    <w:rsid w:val="00C25646"/>
    <w:rsid w:val="00C3009C"/>
    <w:rsid w:val="00C46DC2"/>
    <w:rsid w:val="00C47E12"/>
    <w:rsid w:val="00C53744"/>
    <w:rsid w:val="00C5769E"/>
    <w:rsid w:val="00C61205"/>
    <w:rsid w:val="00C672BE"/>
    <w:rsid w:val="00C67772"/>
    <w:rsid w:val="00C800C7"/>
    <w:rsid w:val="00C91371"/>
    <w:rsid w:val="00CA0548"/>
    <w:rsid w:val="00CA60C5"/>
    <w:rsid w:val="00CA70D1"/>
    <w:rsid w:val="00CB5C15"/>
    <w:rsid w:val="00CC06B4"/>
    <w:rsid w:val="00CD3DA2"/>
    <w:rsid w:val="00CF3E22"/>
    <w:rsid w:val="00D03453"/>
    <w:rsid w:val="00D0548D"/>
    <w:rsid w:val="00D07562"/>
    <w:rsid w:val="00D3008A"/>
    <w:rsid w:val="00D35E6B"/>
    <w:rsid w:val="00D36C72"/>
    <w:rsid w:val="00D36FF0"/>
    <w:rsid w:val="00D539CC"/>
    <w:rsid w:val="00D73408"/>
    <w:rsid w:val="00D83947"/>
    <w:rsid w:val="00D91814"/>
    <w:rsid w:val="00DA3C4D"/>
    <w:rsid w:val="00DA5084"/>
    <w:rsid w:val="00DA6E13"/>
    <w:rsid w:val="00DC1004"/>
    <w:rsid w:val="00DC3958"/>
    <w:rsid w:val="00DC66ED"/>
    <w:rsid w:val="00DD04BF"/>
    <w:rsid w:val="00DE1F20"/>
    <w:rsid w:val="00E133C0"/>
    <w:rsid w:val="00E2495F"/>
    <w:rsid w:val="00E33824"/>
    <w:rsid w:val="00E60865"/>
    <w:rsid w:val="00E6199A"/>
    <w:rsid w:val="00E71D85"/>
    <w:rsid w:val="00E87100"/>
    <w:rsid w:val="00E97766"/>
    <w:rsid w:val="00EB5944"/>
    <w:rsid w:val="00EC40F3"/>
    <w:rsid w:val="00EF1AF0"/>
    <w:rsid w:val="00EF3CDD"/>
    <w:rsid w:val="00EF4EE3"/>
    <w:rsid w:val="00F0186A"/>
    <w:rsid w:val="00F15234"/>
    <w:rsid w:val="00F17278"/>
    <w:rsid w:val="00F225E3"/>
    <w:rsid w:val="00F22E71"/>
    <w:rsid w:val="00F23273"/>
    <w:rsid w:val="00F30EFF"/>
    <w:rsid w:val="00F81678"/>
    <w:rsid w:val="00FA538F"/>
    <w:rsid w:val="00FB61B0"/>
    <w:rsid w:val="00FE2F5C"/>
    <w:rsid w:val="00FE601D"/>
    <w:rsid w:val="00FF01D1"/>
    <w:rsid w:val="00FF6B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1BB9"/>
  <w15:docId w15:val="{75373EDF-7CE3-4BA2-92A7-353F70A0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1E"/>
  </w:style>
  <w:style w:type="paragraph" w:styleId="Heading2">
    <w:name w:val="heading 2"/>
    <w:basedOn w:val="Normal"/>
    <w:link w:val="Heading2Char"/>
    <w:uiPriority w:val="9"/>
    <w:qFormat/>
    <w:rsid w:val="003E6D98"/>
    <w:pPr>
      <w:spacing w:beforeAutospacing="1"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04E"/>
    <w:rPr>
      <w:color w:val="0000FF"/>
      <w:u w:val="single"/>
    </w:rPr>
  </w:style>
  <w:style w:type="character" w:styleId="UnresolvedMention">
    <w:name w:val="Unresolved Mention"/>
    <w:basedOn w:val="DefaultParagraphFont"/>
    <w:uiPriority w:val="99"/>
    <w:semiHidden/>
    <w:unhideWhenUsed/>
    <w:qFormat/>
    <w:rsid w:val="0031320F"/>
    <w:rPr>
      <w:color w:val="605E5C"/>
      <w:shd w:val="clear" w:color="auto" w:fill="E1DFDD"/>
    </w:rPr>
  </w:style>
  <w:style w:type="character" w:styleId="FollowedHyperlink">
    <w:name w:val="FollowedHyperlink"/>
    <w:basedOn w:val="DefaultParagraphFont"/>
    <w:uiPriority w:val="99"/>
    <w:semiHidden/>
    <w:unhideWhenUsed/>
    <w:rsid w:val="0031320F"/>
    <w:rPr>
      <w:color w:val="800080" w:themeColor="followedHyperlink"/>
      <w:u w:val="single"/>
    </w:rPr>
  </w:style>
  <w:style w:type="character" w:styleId="Strong">
    <w:name w:val="Strong"/>
    <w:basedOn w:val="DefaultParagraphFont"/>
    <w:uiPriority w:val="22"/>
    <w:qFormat/>
    <w:rsid w:val="00D25832"/>
    <w:rPr>
      <w:b/>
      <w:bCs/>
    </w:rPr>
  </w:style>
  <w:style w:type="character" w:customStyle="1" w:styleId="Heading2Char">
    <w:name w:val="Heading 2 Char"/>
    <w:basedOn w:val="DefaultParagraphFont"/>
    <w:link w:val="Heading2"/>
    <w:uiPriority w:val="9"/>
    <w:qFormat/>
    <w:rsid w:val="003E6D98"/>
    <w:rPr>
      <w:rFonts w:ascii="Times New Roman" w:eastAsia="Times New Roman" w:hAnsi="Times New Roman" w:cs="Times New Roman"/>
      <w:b/>
      <w:bCs/>
      <w:sz w:val="36"/>
      <w:szCs w:val="36"/>
      <w:lang w:eastAsia="en-GB"/>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rPr>
  </w:style>
  <w:style w:type="paragraph" w:styleId="ListParagraph">
    <w:name w:val="List Paragraph"/>
    <w:basedOn w:val="Normal"/>
    <w:uiPriority w:val="34"/>
    <w:qFormat/>
    <w:rsid w:val="00E9332E"/>
    <w:pPr>
      <w:ind w:left="720"/>
      <w:contextualSpacing/>
    </w:pPr>
  </w:style>
  <w:style w:type="paragraph" w:styleId="NormalWeb">
    <w:name w:val="Normal (Web)"/>
    <w:basedOn w:val="Normal"/>
    <w:uiPriority w:val="99"/>
    <w:unhideWhenUsed/>
    <w:qFormat/>
    <w:rsid w:val="009A41E5"/>
    <w:pPr>
      <w:spacing w:beforeAutospacing="1" w:afterAutospacing="1"/>
    </w:pPr>
    <w:rPr>
      <w:rFonts w:ascii="Calibri" w:hAnsi="Calibri" w:cs="Calibri"/>
      <w:sz w:val="22"/>
      <w:szCs w:val="22"/>
      <w:lang w:eastAsia="en-GB"/>
    </w:rPr>
  </w:style>
  <w:style w:type="paragraph" w:customStyle="1" w:styleId="page-subtitle">
    <w:name w:val="page-subtitle"/>
    <w:basedOn w:val="Normal"/>
    <w:qFormat/>
    <w:rsid w:val="003E6D98"/>
    <w:pPr>
      <w:spacing w:beforeAutospacing="1" w:afterAutospacing="1"/>
    </w:pPr>
    <w:rPr>
      <w:rFonts w:ascii="Times New Roman" w:eastAsia="Times New Roman" w:hAnsi="Times New Roman" w:cs="Times New Roman"/>
      <w:lang w:eastAsia="en-GB"/>
    </w:rPr>
  </w:style>
  <w:style w:type="numbering" w:customStyle="1" w:styleId="Bullet">
    <w:name w:val="Bullet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ndonrecycles.co.uk/repair-week/" TargetMode="External"/><Relationship Id="rId13" Type="http://schemas.openxmlformats.org/officeDocument/2006/relationships/hyperlink" Target="https://www.ttkingston.org/events/" TargetMode="External"/><Relationship Id="rId18" Type="http://schemas.openxmlformats.org/officeDocument/2006/relationships/hyperlink" Target="https://majoritypower.com/" TargetMode="External"/><Relationship Id="rId3" Type="http://schemas.openxmlformats.org/officeDocument/2006/relationships/styles" Target="styles.xml"/><Relationship Id="rId7" Type="http://schemas.openxmlformats.org/officeDocument/2006/relationships/hyperlink" Target="https://www.ttkingston.org/ttk-groups-and-projects/outdoor-volunteering/hedges/" TargetMode="External"/><Relationship Id="rId12" Type="http://schemas.openxmlformats.org/officeDocument/2006/relationships/hyperlink" Target="https://www.ttkingston.org/private/" TargetMode="External"/><Relationship Id="rId17" Type="http://schemas.openxmlformats.org/officeDocument/2006/relationships/hyperlink" Target="https://www.theclimatecoalition.org/great-big-green-week" TargetMode="External"/><Relationship Id="rId2" Type="http://schemas.openxmlformats.org/officeDocument/2006/relationships/numbering" Target="numbering.xml"/><Relationship Id="rId16" Type="http://schemas.openxmlformats.org/officeDocument/2006/relationships/hyperlink" Target="https://www.theclimatecoalition.org/great-big-green-wee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ttkingston.org/ttk-groups-and-projects/outdoor-volunteering/why-go-wild/" TargetMode="External"/><Relationship Id="rId11" Type="http://schemas.openxmlformats.org/officeDocument/2006/relationships/hyperlink" Target="https://www.t-e-d-s.com/product-page/retrofitting-for-flood-resilience" TargetMode="External"/><Relationship Id="rId5" Type="http://schemas.openxmlformats.org/officeDocument/2006/relationships/webSettings" Target="webSettings.xml"/><Relationship Id="rId15" Type="http://schemas.openxmlformats.org/officeDocument/2006/relationships/hyperlink" Target="https://www.greatbiggreenweek.com/" TargetMode="External"/><Relationship Id="rId10" Type="http://schemas.openxmlformats.org/officeDocument/2006/relationships/hyperlink" Target="https://therestartproject.org/groups/kingston-upon-thames-repair-networ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restartproject.org/" TargetMode="External"/><Relationship Id="rId14" Type="http://schemas.openxmlformats.org/officeDocument/2006/relationships/hyperlink" Target="https://www.savetheworldclub.org/meet-the-tea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majorFont>
      <a:minorFont>
        <a:latin typeface="Arial"/>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0D604-19E5-4E50-93E5-02E89E48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1968</Words>
  <Characters>11220</Characters>
  <Application>Microsoft Office Word</Application>
  <DocSecurity>0</DocSecurity>
  <Lines>93</Lines>
  <Paragraphs>26</Paragraphs>
  <ScaleCrop>false</ScaleCrop>
  <Company>IPO</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Fearon-Low</dc:creator>
  <dc:description/>
  <cp:lastModifiedBy>Hilary Gander</cp:lastModifiedBy>
  <cp:revision>2</cp:revision>
  <cp:lastPrinted>2024-07-29T11:18:00Z</cp:lastPrinted>
  <dcterms:created xsi:type="dcterms:W3CDTF">2026-02-26T10:17:00Z</dcterms:created>
  <dcterms:modified xsi:type="dcterms:W3CDTF">2026-02-26T10:17:00Z</dcterms:modified>
  <dc:language>en-GB</dc:language>
</cp:coreProperties>
</file>